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9CB4E3F" w:rsidR="00D44D97" w:rsidRPr="00BC1D1F" w:rsidRDefault="00D44D97" w:rsidP="00BC1D1F">
      <w:pPr>
        <w:spacing w:after="0"/>
        <w:rPr>
          <w:color w:val="4A86E8"/>
          <w:sz w:val="12"/>
          <w:szCs w:val="12"/>
        </w:rPr>
      </w:pPr>
    </w:p>
    <w:tbl>
      <w:tblPr>
        <w:tblW w:w="11243" w:type="dxa"/>
        <w:tblInd w:w="-931" w:type="dxa"/>
        <w:tblLayout w:type="fixed"/>
        <w:tblCellMar>
          <w:right w:w="57" w:type="dxa"/>
        </w:tblCellMar>
        <w:tblLook w:val="0400" w:firstRow="0" w:lastRow="0" w:firstColumn="0" w:lastColumn="0" w:noHBand="0" w:noVBand="1"/>
      </w:tblPr>
      <w:tblGrid>
        <w:gridCol w:w="6318"/>
        <w:gridCol w:w="1417"/>
        <w:gridCol w:w="1843"/>
        <w:gridCol w:w="1418"/>
        <w:gridCol w:w="235"/>
        <w:gridCol w:w="12"/>
      </w:tblGrid>
      <w:tr w:rsidR="00D44D97" w14:paraId="3DA2F308" w14:textId="77777777" w:rsidTr="00911083">
        <w:trPr>
          <w:trHeight w:val="590"/>
        </w:trPr>
        <w:tc>
          <w:tcPr>
            <w:tcW w:w="11243" w:type="dxa"/>
            <w:gridSpan w:val="6"/>
            <w:shd w:val="clear" w:color="auto" w:fill="FFFFFF" w:themeFill="background1"/>
            <w:tcMar>
              <w:top w:w="0" w:type="dxa"/>
              <w:left w:w="45" w:type="dxa"/>
              <w:bottom w:w="0" w:type="dxa"/>
              <w:right w:w="45" w:type="dxa"/>
            </w:tcMar>
          </w:tcPr>
          <w:p w14:paraId="0A4EE48C" w14:textId="6D261DA0" w:rsidR="00B33C88" w:rsidRDefault="00BA5137" w:rsidP="006D4971">
            <w:pPr>
              <w:pBdr>
                <w:top w:val="single" w:sz="6" w:space="1" w:color="auto"/>
                <w:left w:val="single" w:sz="6" w:space="4" w:color="auto"/>
                <w:bottom w:val="single" w:sz="6" w:space="1" w:color="auto"/>
                <w:right w:val="single" w:sz="6" w:space="4" w:color="auto"/>
              </w:pBdr>
              <w:shd w:val="clear" w:color="auto" w:fill="538135" w:themeFill="accent6" w:themeFillShade="BF"/>
              <w:spacing w:after="0"/>
              <w:ind w:left="176" w:right="195"/>
              <w:rPr>
                <w:rFonts w:ascii="Times New Roman" w:eastAsia="Times New Roman" w:hAnsi="Times New Roman" w:cs="Times New Roman"/>
                <w:b/>
                <w:bCs/>
                <w:color w:val="FFFFFF" w:themeColor="background1"/>
                <w:sz w:val="40"/>
                <w:szCs w:val="40"/>
              </w:rPr>
            </w:pPr>
            <w:r w:rsidRPr="00C41168">
              <w:rPr>
                <w:noProof/>
                <w:color w:val="FFFFFF" w:themeColor="background1"/>
              </w:rPr>
              <w:drawing>
                <wp:inline distT="0" distB="0" distL="0" distR="0" wp14:anchorId="5A7D701D" wp14:editId="1942F08A">
                  <wp:extent cx="1182130" cy="390525"/>
                  <wp:effectExtent l="0" t="0" r="0" b="0"/>
                  <wp:docPr id="3"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8">
                            <a:extLst>
                              <a:ext uri="{28A0092B-C50C-407E-A947-70E740481C1C}">
                                <a14:useLocalDpi xmlns:a14="http://schemas.microsoft.com/office/drawing/2010/main" val="0"/>
                              </a:ext>
                            </a:extLst>
                          </a:blip>
                          <a:stretch>
                            <a:fillRect/>
                          </a:stretch>
                        </pic:blipFill>
                        <pic:spPr>
                          <a:xfrm>
                            <a:off x="0" y="0"/>
                            <a:ext cx="1182130" cy="390525"/>
                          </a:xfrm>
                          <a:prstGeom prst="rect">
                            <a:avLst/>
                          </a:prstGeom>
                          <a:ln/>
                        </pic:spPr>
                      </pic:pic>
                    </a:graphicData>
                  </a:graphic>
                </wp:inline>
              </w:drawing>
            </w:r>
            <w:r w:rsidRPr="00C41168">
              <w:rPr>
                <w:rFonts w:ascii="Times New Roman" w:eastAsia="Times New Roman" w:hAnsi="Times New Roman" w:cs="Times New Roman"/>
                <w:b/>
                <w:bCs/>
                <w:color w:val="FFFFFF" w:themeColor="background1"/>
                <w:sz w:val="40"/>
                <w:szCs w:val="40"/>
              </w:rPr>
              <w:t xml:space="preserve">       ATELIERS ET COURS 202</w:t>
            </w:r>
            <w:r w:rsidR="000761E8">
              <w:rPr>
                <w:rFonts w:ascii="Times New Roman" w:eastAsia="Times New Roman" w:hAnsi="Times New Roman" w:cs="Times New Roman"/>
                <w:b/>
                <w:bCs/>
                <w:color w:val="FFFFFF" w:themeColor="background1"/>
                <w:sz w:val="40"/>
                <w:szCs w:val="40"/>
              </w:rPr>
              <w:t>4</w:t>
            </w:r>
            <w:r w:rsidRPr="00C41168">
              <w:rPr>
                <w:rFonts w:ascii="Times New Roman" w:eastAsia="Times New Roman" w:hAnsi="Times New Roman" w:cs="Times New Roman"/>
                <w:b/>
                <w:bCs/>
                <w:color w:val="FFFFFF" w:themeColor="background1"/>
                <w:sz w:val="40"/>
                <w:szCs w:val="40"/>
              </w:rPr>
              <w:t>-202</w:t>
            </w:r>
            <w:r w:rsidR="000761E8">
              <w:rPr>
                <w:rFonts w:ascii="Times New Roman" w:eastAsia="Times New Roman" w:hAnsi="Times New Roman" w:cs="Times New Roman"/>
                <w:b/>
                <w:bCs/>
                <w:color w:val="FFFFFF" w:themeColor="background1"/>
                <w:sz w:val="40"/>
                <w:szCs w:val="40"/>
              </w:rPr>
              <w:t>5</w:t>
            </w:r>
            <w:r w:rsidRPr="00C41168">
              <w:rPr>
                <w:rFonts w:ascii="Times New Roman" w:eastAsia="Times New Roman" w:hAnsi="Times New Roman" w:cs="Times New Roman"/>
                <w:b/>
                <w:bCs/>
                <w:color w:val="FFFFFF" w:themeColor="background1"/>
                <w:sz w:val="40"/>
                <w:szCs w:val="40"/>
              </w:rPr>
              <w:t xml:space="preserve"> </w:t>
            </w:r>
            <w:r w:rsidRPr="00C41168">
              <w:rPr>
                <w:rFonts w:ascii="Times New Roman" w:eastAsia="Times New Roman" w:hAnsi="Times New Roman" w:cs="Times New Roman"/>
                <w:b/>
                <w:color w:val="FFFFFF" w:themeColor="background1"/>
                <w:sz w:val="44"/>
                <w:szCs w:val="44"/>
              </w:rPr>
              <w:br/>
            </w:r>
            <w:r w:rsidRPr="00C41168">
              <w:rPr>
                <w:rFonts w:ascii="Times New Roman" w:eastAsia="Times New Roman" w:hAnsi="Times New Roman" w:cs="Times New Roman"/>
                <w:b/>
                <w:bCs/>
                <w:color w:val="FFFFFF" w:themeColor="background1"/>
                <w:sz w:val="40"/>
                <w:szCs w:val="40"/>
              </w:rPr>
              <w:t xml:space="preserve">                                            ADULTES</w:t>
            </w:r>
          </w:p>
          <w:p w14:paraId="478D5453" w14:textId="77777777" w:rsidR="00B33C88" w:rsidRPr="00B33C88" w:rsidRDefault="00B33C88" w:rsidP="006D4971">
            <w:pPr>
              <w:pBdr>
                <w:top w:val="single" w:sz="6" w:space="1" w:color="auto"/>
                <w:left w:val="single" w:sz="6" w:space="4" w:color="auto"/>
                <w:bottom w:val="single" w:sz="6" w:space="1" w:color="auto"/>
                <w:right w:val="single" w:sz="6" w:space="4" w:color="auto"/>
              </w:pBdr>
              <w:shd w:val="clear" w:color="auto" w:fill="538135" w:themeFill="accent6" w:themeFillShade="BF"/>
              <w:spacing w:after="0"/>
              <w:ind w:left="176" w:right="195"/>
              <w:jc w:val="center"/>
              <w:rPr>
                <w:rFonts w:ascii="Times New Roman" w:eastAsia="Times New Roman" w:hAnsi="Times New Roman" w:cs="Times New Roman"/>
                <w:b/>
                <w:bCs/>
                <w:color w:val="FFFFFF" w:themeColor="background1"/>
                <w:sz w:val="16"/>
                <w:szCs w:val="16"/>
              </w:rPr>
            </w:pPr>
          </w:p>
          <w:tbl>
            <w:tblPr>
              <w:tblpPr w:leftFromText="141" w:rightFromText="141" w:vertAnchor="page" w:horzAnchor="margin" w:tblpX="284" w:tblpY="1636"/>
              <w:tblOverlap w:val="never"/>
              <w:tblW w:w="10490" w:type="dxa"/>
              <w:tblLayout w:type="fixed"/>
              <w:tblLook w:val="0400" w:firstRow="0" w:lastRow="0" w:firstColumn="0" w:lastColumn="0" w:noHBand="0" w:noVBand="1"/>
            </w:tblPr>
            <w:tblGrid>
              <w:gridCol w:w="2693"/>
              <w:gridCol w:w="1985"/>
              <w:gridCol w:w="2410"/>
              <w:gridCol w:w="1843"/>
              <w:gridCol w:w="1559"/>
            </w:tblGrid>
            <w:tr w:rsidR="00C761FF" w14:paraId="530FF3F2" w14:textId="77777777" w:rsidTr="00AA7937">
              <w:trPr>
                <w:trHeight w:val="479"/>
              </w:trPr>
              <w:tc>
                <w:tcPr>
                  <w:tcW w:w="10490" w:type="dxa"/>
                  <w:gridSpan w:val="5"/>
                  <w:tcBorders>
                    <w:bottom w:val="single" w:sz="4" w:space="0" w:color="000000" w:themeColor="text1"/>
                  </w:tcBorders>
                  <w:shd w:val="clear" w:color="auto" w:fill="FFFFFF" w:themeFill="background1"/>
                  <w:vAlign w:val="center"/>
                </w:tcPr>
                <w:p w14:paraId="74BBE7F6" w14:textId="77777777" w:rsidR="00C761FF" w:rsidRPr="00434F19" w:rsidRDefault="00C761FF" w:rsidP="00C761FF">
                  <w:pPr>
                    <w:widowControl/>
                    <w:pBdr>
                      <w:top w:val="nil"/>
                      <w:left w:val="nil"/>
                      <w:bottom w:val="nil"/>
                      <w:right w:val="nil"/>
                      <w:between w:val="nil"/>
                    </w:pBdr>
                    <w:spacing w:after="0"/>
                    <w:rPr>
                      <w:b/>
                      <w:iCs/>
                      <w:sz w:val="18"/>
                      <w:szCs w:val="18"/>
                    </w:rPr>
                  </w:pPr>
                </w:p>
                <w:p w14:paraId="6A96BA4D" w14:textId="59C85042" w:rsidR="00C761FF" w:rsidRDefault="00C761FF" w:rsidP="00C761FF">
                  <w:pPr>
                    <w:widowControl/>
                    <w:pBdr>
                      <w:top w:val="nil"/>
                      <w:left w:val="nil"/>
                      <w:bottom w:val="nil"/>
                      <w:right w:val="nil"/>
                      <w:between w:val="nil"/>
                    </w:pBdr>
                    <w:spacing w:after="0"/>
                    <w:rPr>
                      <w:rFonts w:ascii="Times New Roman" w:eastAsia="Times New Roman" w:hAnsi="Times New Roman" w:cs="Times New Roman"/>
                      <w:sz w:val="24"/>
                      <w:szCs w:val="24"/>
                    </w:rPr>
                  </w:pPr>
                  <w:r w:rsidRPr="00A94A43">
                    <w:rPr>
                      <w:iCs/>
                      <w:noProof/>
                      <w:sz w:val="24"/>
                      <w:szCs w:val="24"/>
                    </w:rPr>
                    <w:drawing>
                      <wp:anchor distT="0" distB="0" distL="114300" distR="114300" simplePos="0" relativeHeight="251681802" behindDoc="1" locked="0" layoutInCell="1" allowOverlap="1" wp14:anchorId="451DA282" wp14:editId="1CF041F3">
                        <wp:simplePos x="0" y="0"/>
                        <wp:positionH relativeFrom="column">
                          <wp:posOffset>3565735</wp:posOffset>
                        </wp:positionH>
                        <wp:positionV relativeFrom="paragraph">
                          <wp:posOffset>58</wp:posOffset>
                        </wp:positionV>
                        <wp:extent cx="321584" cy="273666"/>
                        <wp:effectExtent l="0" t="0" r="2540" b="0"/>
                        <wp:wrapTight wrapText="bothSides">
                          <wp:wrapPolygon edited="0">
                            <wp:start x="0" y="0"/>
                            <wp:lineTo x="0" y="19591"/>
                            <wp:lineTo x="20490" y="19591"/>
                            <wp:lineTo x="20490" y="0"/>
                            <wp:lineTo x="0" y="0"/>
                          </wp:wrapPolygon>
                        </wp:wrapTight>
                        <wp:docPr id="4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22309" cy="274283"/>
                                </a:xfrm>
                                <a:prstGeom prst="rect">
                                  <a:avLst/>
                                </a:prstGeom>
                                <a:ln/>
                              </pic:spPr>
                            </pic:pic>
                          </a:graphicData>
                        </a:graphic>
                        <wp14:sizeRelH relativeFrom="page">
                          <wp14:pctWidth>0</wp14:pctWidth>
                        </wp14:sizeRelH>
                        <wp14:sizeRelV relativeFrom="page">
                          <wp14:pctHeight>0</wp14:pctHeight>
                        </wp14:sizeRelV>
                      </wp:anchor>
                    </w:drawing>
                  </w:r>
                  <w:r w:rsidRPr="00A94A43">
                    <w:rPr>
                      <w:b/>
                      <w:iCs/>
                      <w:sz w:val="32"/>
                      <w:szCs w:val="32"/>
                    </w:rPr>
                    <w:t>Cours individuels ou micro-collectifs</w:t>
                  </w:r>
                  <w:r w:rsidRPr="00D96A30">
                    <w:rPr>
                      <w:b/>
                      <w:i/>
                      <w:sz w:val="32"/>
                      <w:szCs w:val="32"/>
                    </w:rPr>
                    <w:t xml:space="preserve">                       </w:t>
                  </w:r>
                  <w:r w:rsidRPr="000277D7">
                    <w:rPr>
                      <w:b/>
                      <w:i/>
                      <w:sz w:val="20"/>
                      <w:szCs w:val="20"/>
                    </w:rPr>
                    <w:t xml:space="preserve">pour fixer le créneau du cours avec le professeur                       </w:t>
                  </w:r>
                  <w:r w:rsidRPr="000277D7">
                    <w:rPr>
                      <w:b/>
                      <w:i/>
                      <w:sz w:val="32"/>
                      <w:szCs w:val="32"/>
                    </w:rPr>
                    <w:t xml:space="preserve">    </w:t>
                  </w:r>
                </w:p>
                <w:p w14:paraId="33760E50" w14:textId="77777777" w:rsidR="00C761FF" w:rsidRDefault="00C761FF" w:rsidP="00C761FF">
                  <w:pPr>
                    <w:widowControl/>
                    <w:pBdr>
                      <w:top w:val="nil"/>
                      <w:left w:val="nil"/>
                      <w:bottom w:val="nil"/>
                      <w:right w:val="nil"/>
                      <w:between w:val="nil"/>
                    </w:pBdr>
                    <w:spacing w:after="0"/>
                    <w:rPr>
                      <w:rFonts w:ascii="Times New Roman" w:eastAsia="Times New Roman" w:hAnsi="Times New Roman" w:cs="Times New Roman"/>
                      <w:sz w:val="24"/>
                      <w:szCs w:val="24"/>
                    </w:rPr>
                  </w:pPr>
                  <w:r>
                    <w:rPr>
                      <w:b/>
                      <w:i/>
                      <w:sz w:val="18"/>
                      <w:szCs w:val="18"/>
                    </w:rPr>
                    <w:t xml:space="preserve">                                                                        </w:t>
                  </w:r>
                </w:p>
              </w:tc>
            </w:tr>
            <w:tr w:rsidR="00C761FF" w:rsidRPr="00C41168" w14:paraId="127E6954" w14:textId="77777777" w:rsidTr="006D4971">
              <w:trPr>
                <w:trHeight w:val="339"/>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0" w:type="dxa"/>
                    <w:left w:w="108" w:type="dxa"/>
                    <w:bottom w:w="0" w:type="dxa"/>
                    <w:right w:w="108" w:type="dxa"/>
                  </w:tcMar>
                  <w:vAlign w:val="center"/>
                </w:tcPr>
                <w:p w14:paraId="260E5F6F" w14:textId="77777777" w:rsidR="00C761FF" w:rsidRPr="00433AE8" w:rsidRDefault="00C761FF" w:rsidP="00C761FF">
                  <w:pPr>
                    <w:widowControl/>
                    <w:spacing w:after="0"/>
                    <w:jc w:val="center"/>
                    <w:rPr>
                      <w:b/>
                      <w:color w:val="FFFFFF" w:themeColor="background1"/>
                    </w:rPr>
                  </w:pPr>
                  <w:r w:rsidRPr="00433AE8">
                    <w:rPr>
                      <w:b/>
                      <w:color w:val="FFFFFF" w:themeColor="background1"/>
                    </w:rPr>
                    <w:t>INSTRUMENT OU DISCIPLINE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0" w:type="dxa"/>
                    <w:left w:w="108" w:type="dxa"/>
                    <w:bottom w:w="0" w:type="dxa"/>
                    <w:right w:w="108" w:type="dxa"/>
                  </w:tcMar>
                  <w:vAlign w:val="center"/>
                </w:tcPr>
                <w:p w14:paraId="106FFAF8" w14:textId="77777777" w:rsidR="00C761FF" w:rsidRPr="00433AE8" w:rsidRDefault="00C761FF" w:rsidP="00C761FF">
                  <w:pPr>
                    <w:widowControl/>
                    <w:spacing w:after="0"/>
                    <w:jc w:val="center"/>
                    <w:rPr>
                      <w:b/>
                      <w:color w:val="FFFFFF" w:themeColor="background1"/>
                    </w:rPr>
                  </w:pPr>
                  <w:r w:rsidRPr="00433AE8">
                    <w:rPr>
                      <w:b/>
                      <w:color w:val="FFFFFF" w:themeColor="background1"/>
                    </w:rPr>
                    <w:t>PROFESSEUR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2FBC72C" w14:textId="77777777" w:rsidR="00C761FF" w:rsidRPr="00433AE8" w:rsidRDefault="00C761FF" w:rsidP="00C761FF">
                  <w:pPr>
                    <w:widowControl/>
                    <w:spacing w:after="0"/>
                    <w:jc w:val="center"/>
                    <w:rPr>
                      <w:b/>
                      <w:color w:val="FFFFFF" w:themeColor="background1"/>
                    </w:rPr>
                  </w:pPr>
                  <w:r>
                    <w:rPr>
                      <w:b/>
                      <w:color w:val="FFFFFF" w:themeColor="background1"/>
                    </w:rPr>
                    <w:t>LIEUX</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0" w:type="dxa"/>
                    <w:left w:w="108" w:type="dxa"/>
                    <w:bottom w:w="0" w:type="dxa"/>
                    <w:right w:w="108" w:type="dxa"/>
                  </w:tcMar>
                  <w:vAlign w:val="center"/>
                </w:tcPr>
                <w:p w14:paraId="0014BCFA" w14:textId="77777777" w:rsidR="00C761FF" w:rsidRPr="00433AE8" w:rsidRDefault="00C761FF" w:rsidP="00C761FF">
                  <w:pPr>
                    <w:widowControl/>
                    <w:spacing w:after="0"/>
                    <w:jc w:val="center"/>
                    <w:rPr>
                      <w:b/>
                      <w:color w:val="FFFFFF" w:themeColor="background1"/>
                    </w:rPr>
                  </w:pPr>
                  <w:r w:rsidRPr="00433AE8">
                    <w:rPr>
                      <w:b/>
                      <w:color w:val="FFFFFF" w:themeColor="background1"/>
                    </w:rPr>
                    <w:t>JOUR DE COURS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0" w:type="dxa"/>
                    <w:left w:w="108" w:type="dxa"/>
                    <w:bottom w:w="0" w:type="dxa"/>
                    <w:right w:w="108" w:type="dxa"/>
                  </w:tcMar>
                  <w:vAlign w:val="center"/>
                </w:tcPr>
                <w:p w14:paraId="36A27C11" w14:textId="77777777" w:rsidR="00C761FF" w:rsidRPr="00433AE8" w:rsidRDefault="00C761FF" w:rsidP="00C761FF">
                  <w:pPr>
                    <w:widowControl/>
                    <w:spacing w:after="0"/>
                    <w:jc w:val="center"/>
                    <w:rPr>
                      <w:b/>
                      <w:color w:val="FFFFFF" w:themeColor="background1"/>
                    </w:rPr>
                  </w:pPr>
                  <w:r w:rsidRPr="00433AE8">
                    <w:rPr>
                      <w:b/>
                      <w:color w:val="FFFFFF" w:themeColor="background1"/>
                    </w:rPr>
                    <w:t>TELEPHONE</w:t>
                  </w:r>
                </w:p>
              </w:tc>
            </w:tr>
            <w:tr w:rsidR="00C761FF" w:rsidRPr="00C3641E" w14:paraId="562FE9B1"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169B71C4" w14:textId="77777777" w:rsidR="00C761FF" w:rsidRPr="00C3641E" w:rsidRDefault="00C761FF" w:rsidP="00C761FF">
                  <w:pPr>
                    <w:widowControl/>
                    <w:spacing w:after="0"/>
                    <w:rPr>
                      <w:b/>
                      <w:iCs/>
                      <w:sz w:val="20"/>
                      <w:szCs w:val="20"/>
                    </w:rPr>
                  </w:pPr>
                  <w:r w:rsidRPr="00C3641E">
                    <w:rPr>
                      <w:b/>
                      <w:iCs/>
                      <w:sz w:val="20"/>
                      <w:szCs w:val="20"/>
                    </w:rPr>
                    <w:t>Basse électrique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4683329" w14:textId="77777777" w:rsidR="00C761FF" w:rsidRPr="00C3641E" w:rsidRDefault="00C761FF" w:rsidP="00C761FF">
                  <w:pPr>
                    <w:widowControl/>
                    <w:spacing w:after="0"/>
                    <w:jc w:val="center"/>
                    <w:rPr>
                      <w:iCs/>
                      <w:sz w:val="18"/>
                      <w:szCs w:val="18"/>
                    </w:rPr>
                  </w:pPr>
                  <w:r w:rsidRPr="00C3641E">
                    <w:rPr>
                      <w:iCs/>
                      <w:sz w:val="18"/>
                      <w:szCs w:val="18"/>
                    </w:rPr>
                    <w:t>Jean Thévin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0C7F8643"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34E6E11"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2E13EB8" w14:textId="77777777" w:rsidR="00C761FF" w:rsidRPr="00C3641E" w:rsidRDefault="00C761FF" w:rsidP="00C761FF">
                  <w:pPr>
                    <w:widowControl/>
                    <w:spacing w:after="0"/>
                    <w:jc w:val="center"/>
                    <w:rPr>
                      <w:iCs/>
                      <w:sz w:val="18"/>
                      <w:szCs w:val="18"/>
                    </w:rPr>
                  </w:pPr>
                  <w:r w:rsidRPr="00C3641E">
                    <w:rPr>
                      <w:iCs/>
                      <w:sz w:val="18"/>
                      <w:szCs w:val="18"/>
                    </w:rPr>
                    <w:t>07 82 06 68 44</w:t>
                  </w:r>
                </w:p>
              </w:tc>
            </w:tr>
            <w:tr w:rsidR="00C761FF" w:rsidRPr="00C3641E" w14:paraId="62E0D8CC"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072504C5" w14:textId="77777777" w:rsidR="00C761FF" w:rsidRPr="00C3641E" w:rsidRDefault="00C761FF" w:rsidP="00C761FF">
                  <w:pPr>
                    <w:widowControl/>
                    <w:spacing w:after="0"/>
                    <w:rPr>
                      <w:b/>
                      <w:iCs/>
                      <w:sz w:val="20"/>
                      <w:szCs w:val="20"/>
                    </w:rPr>
                  </w:pPr>
                  <w:r w:rsidRPr="00C3641E">
                    <w:rPr>
                      <w:b/>
                      <w:iCs/>
                      <w:sz w:val="20"/>
                      <w:szCs w:val="20"/>
                    </w:rPr>
                    <w:t>Batterie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3234A866" w14:textId="3B354D06" w:rsidR="00C761FF" w:rsidRPr="00C3641E" w:rsidRDefault="00023326" w:rsidP="00C761FF">
                  <w:pPr>
                    <w:widowControl/>
                    <w:spacing w:after="0"/>
                    <w:jc w:val="center"/>
                    <w:rPr>
                      <w:iCs/>
                      <w:sz w:val="18"/>
                      <w:szCs w:val="18"/>
                    </w:rPr>
                  </w:pPr>
                  <w:r>
                    <w:rPr>
                      <w:iCs/>
                      <w:sz w:val="18"/>
                      <w:szCs w:val="18"/>
                    </w:rPr>
                    <w:t>Gil Kent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292D18B0"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218E44A" w14:textId="77777777" w:rsidR="00C761FF" w:rsidRPr="00C3641E" w:rsidRDefault="00C761FF" w:rsidP="00C761FF">
                  <w:pPr>
                    <w:widowControl/>
                    <w:spacing w:after="0"/>
                    <w:jc w:val="center"/>
                    <w:rPr>
                      <w:iCs/>
                      <w:sz w:val="18"/>
                      <w:szCs w:val="18"/>
                    </w:rPr>
                  </w:pPr>
                  <w:r w:rsidRPr="00C3641E">
                    <w:rPr>
                      <w:iCs/>
                      <w:sz w:val="18"/>
                      <w:szCs w:val="18"/>
                    </w:rPr>
                    <w:t>Mercredi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FFAC83E" w14:textId="34C820B0" w:rsidR="00C761FF" w:rsidRPr="00C3641E" w:rsidRDefault="00023326" w:rsidP="00C761FF">
                  <w:pPr>
                    <w:widowControl/>
                    <w:spacing w:after="0"/>
                    <w:jc w:val="center"/>
                    <w:rPr>
                      <w:iCs/>
                      <w:sz w:val="18"/>
                      <w:szCs w:val="18"/>
                    </w:rPr>
                  </w:pPr>
                  <w:r>
                    <w:rPr>
                      <w:iCs/>
                      <w:sz w:val="18"/>
                      <w:szCs w:val="18"/>
                    </w:rPr>
                    <w:t>06 95 15 48 01</w:t>
                  </w:r>
                </w:p>
              </w:tc>
            </w:tr>
            <w:tr w:rsidR="00C761FF" w:rsidRPr="00C3641E" w14:paraId="119826F8"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66EA07FD" w14:textId="77777777" w:rsidR="00C761FF" w:rsidRPr="00C3641E" w:rsidRDefault="00C761FF" w:rsidP="00C761FF">
                  <w:pPr>
                    <w:widowControl/>
                    <w:spacing w:after="0"/>
                    <w:rPr>
                      <w:b/>
                      <w:iCs/>
                      <w:sz w:val="20"/>
                      <w:szCs w:val="20"/>
                    </w:rPr>
                  </w:pPr>
                  <w:r w:rsidRPr="00C3641E">
                    <w:rPr>
                      <w:b/>
                      <w:iCs/>
                      <w:sz w:val="20"/>
                      <w:szCs w:val="20"/>
                    </w:rPr>
                    <w:t>Batterie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3B4154BE" w14:textId="77777777" w:rsidR="00C761FF" w:rsidRPr="00C3641E" w:rsidRDefault="00C761FF" w:rsidP="00C761FF">
                  <w:pPr>
                    <w:widowControl/>
                    <w:spacing w:after="0"/>
                    <w:jc w:val="center"/>
                    <w:rPr>
                      <w:iCs/>
                      <w:sz w:val="18"/>
                      <w:szCs w:val="18"/>
                    </w:rPr>
                  </w:pPr>
                  <w:r w:rsidRPr="00C3641E">
                    <w:rPr>
                      <w:iCs/>
                      <w:sz w:val="18"/>
                      <w:szCs w:val="18"/>
                    </w:rPr>
                    <w:t xml:space="preserve">Éric </w:t>
                  </w:r>
                  <w:proofErr w:type="spellStart"/>
                  <w:r w:rsidRPr="00C3641E">
                    <w:rPr>
                      <w:iCs/>
                      <w:sz w:val="18"/>
                      <w:szCs w:val="18"/>
                    </w:rPr>
                    <w:t>Tialet</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545CE313"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0A8038E1" w14:textId="77777777" w:rsidR="00C761FF" w:rsidRPr="00C3641E" w:rsidRDefault="00C761FF" w:rsidP="00C761FF">
                  <w:pPr>
                    <w:widowControl/>
                    <w:spacing w:after="0"/>
                    <w:jc w:val="center"/>
                    <w:rPr>
                      <w:iCs/>
                      <w:sz w:val="18"/>
                      <w:szCs w:val="18"/>
                    </w:rPr>
                  </w:pPr>
                  <w:r w:rsidRPr="00C3641E">
                    <w:rPr>
                      <w:iCs/>
                      <w:sz w:val="18"/>
                      <w:szCs w:val="18"/>
                    </w:rPr>
                    <w:t>Mardi</w:t>
                  </w:r>
                  <w:r>
                    <w:rPr>
                      <w:iCs/>
                      <w:sz w:val="18"/>
                      <w:szCs w:val="18"/>
                    </w:rPr>
                    <w:t xml:space="preserve"> - Mercredi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412D592" w14:textId="77777777" w:rsidR="00C761FF" w:rsidRPr="00C3641E" w:rsidRDefault="00C761FF" w:rsidP="00C761FF">
                  <w:pPr>
                    <w:widowControl/>
                    <w:spacing w:after="0"/>
                    <w:jc w:val="center"/>
                    <w:rPr>
                      <w:iCs/>
                      <w:sz w:val="18"/>
                      <w:szCs w:val="18"/>
                    </w:rPr>
                  </w:pPr>
                  <w:r w:rsidRPr="00C3641E">
                    <w:rPr>
                      <w:iCs/>
                      <w:sz w:val="18"/>
                      <w:szCs w:val="18"/>
                    </w:rPr>
                    <w:t>06 83 16 52 90</w:t>
                  </w:r>
                </w:p>
              </w:tc>
            </w:tr>
            <w:tr w:rsidR="00C761FF" w:rsidRPr="00C3641E" w14:paraId="329EEAFC"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151BC559" w14:textId="77777777" w:rsidR="00C761FF" w:rsidRPr="00C3641E" w:rsidRDefault="00C761FF" w:rsidP="00C761FF">
                  <w:pPr>
                    <w:widowControl/>
                    <w:spacing w:after="0"/>
                    <w:rPr>
                      <w:b/>
                      <w:bCs/>
                      <w:iCs/>
                      <w:sz w:val="20"/>
                      <w:szCs w:val="20"/>
                    </w:rPr>
                  </w:pPr>
                  <w:r w:rsidRPr="00C3641E">
                    <w:rPr>
                      <w:b/>
                      <w:bCs/>
                      <w:iCs/>
                      <w:sz w:val="20"/>
                      <w:szCs w:val="20"/>
                    </w:rPr>
                    <w:t>Chant tout style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56EA539" w14:textId="77777777" w:rsidR="00C761FF" w:rsidRPr="00C3641E" w:rsidRDefault="00C761FF" w:rsidP="00C761FF">
                  <w:pPr>
                    <w:widowControl/>
                    <w:spacing w:after="0"/>
                    <w:jc w:val="center"/>
                    <w:rPr>
                      <w:iCs/>
                      <w:sz w:val="18"/>
                      <w:szCs w:val="18"/>
                    </w:rPr>
                  </w:pPr>
                  <w:r w:rsidRPr="00C3641E">
                    <w:rPr>
                      <w:iCs/>
                      <w:sz w:val="18"/>
                      <w:szCs w:val="18"/>
                    </w:rPr>
                    <w:t>Didier Alix</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60C556E5" w14:textId="77777777" w:rsidR="00C761FF" w:rsidRPr="00434F19" w:rsidRDefault="00C761FF" w:rsidP="00C761FF">
                  <w:pPr>
                    <w:widowControl/>
                    <w:spacing w:after="0"/>
                    <w:jc w:val="center"/>
                    <w:rPr>
                      <w:iCs/>
                      <w:sz w:val="18"/>
                      <w:szCs w:val="18"/>
                    </w:rPr>
                  </w:pPr>
                  <w:r w:rsidRPr="00434F19">
                    <w:rPr>
                      <w:iCs/>
                      <w:sz w:val="18"/>
                      <w:szCs w:val="18"/>
                    </w:rPr>
                    <w:t xml:space="preserve">Dieulefit, 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0DA36B35"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15485D4" w14:textId="77777777" w:rsidR="00C761FF" w:rsidRPr="00C3641E" w:rsidRDefault="00C761FF" w:rsidP="00C761FF">
                  <w:pPr>
                    <w:widowControl/>
                    <w:spacing w:after="0"/>
                    <w:jc w:val="center"/>
                    <w:rPr>
                      <w:iCs/>
                      <w:sz w:val="18"/>
                      <w:szCs w:val="18"/>
                    </w:rPr>
                  </w:pPr>
                  <w:r w:rsidRPr="00C3641E">
                    <w:rPr>
                      <w:iCs/>
                      <w:sz w:val="18"/>
                      <w:szCs w:val="18"/>
                    </w:rPr>
                    <w:t>06 64 09 93 08</w:t>
                  </w:r>
                </w:p>
              </w:tc>
            </w:tr>
            <w:tr w:rsidR="00C761FF" w:rsidRPr="00C3641E" w14:paraId="20BC9A98"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15A99EA4" w14:textId="77777777" w:rsidR="00C761FF" w:rsidRPr="00C3641E" w:rsidRDefault="00C761FF" w:rsidP="00C761FF">
                  <w:pPr>
                    <w:widowControl/>
                    <w:spacing w:after="0"/>
                    <w:rPr>
                      <w:b/>
                      <w:iCs/>
                      <w:sz w:val="20"/>
                      <w:szCs w:val="20"/>
                    </w:rPr>
                  </w:pPr>
                  <w:r w:rsidRPr="00C3641E">
                    <w:rPr>
                      <w:b/>
                      <w:iCs/>
                      <w:sz w:val="20"/>
                      <w:szCs w:val="20"/>
                    </w:rPr>
                    <w:t>Chant Lyrique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2737ABEF" w14:textId="77777777" w:rsidR="00C761FF" w:rsidRPr="00C3641E" w:rsidRDefault="00C761FF" w:rsidP="00C761FF">
                  <w:pPr>
                    <w:widowControl/>
                    <w:spacing w:after="0"/>
                    <w:jc w:val="center"/>
                    <w:rPr>
                      <w:iCs/>
                      <w:sz w:val="18"/>
                      <w:szCs w:val="18"/>
                    </w:rPr>
                  </w:pPr>
                  <w:r w:rsidRPr="00C3641E">
                    <w:rPr>
                      <w:iCs/>
                      <w:sz w:val="18"/>
                      <w:szCs w:val="18"/>
                    </w:rPr>
                    <w:t>Hugo Florez</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1DCBA5B3"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8A08E82"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3287D9D5" w14:textId="77777777" w:rsidR="00C761FF" w:rsidRPr="00C3641E" w:rsidRDefault="00C761FF" w:rsidP="00C761FF">
                  <w:pPr>
                    <w:widowControl/>
                    <w:spacing w:after="0"/>
                    <w:jc w:val="center"/>
                    <w:rPr>
                      <w:iCs/>
                      <w:sz w:val="18"/>
                      <w:szCs w:val="18"/>
                    </w:rPr>
                  </w:pPr>
                  <w:r w:rsidRPr="00C3641E">
                    <w:rPr>
                      <w:iCs/>
                      <w:sz w:val="18"/>
                      <w:szCs w:val="18"/>
                    </w:rPr>
                    <w:t>07 68 98 67 19</w:t>
                  </w:r>
                </w:p>
              </w:tc>
            </w:tr>
            <w:tr w:rsidR="00C761FF" w:rsidRPr="00C3641E" w14:paraId="48A3F8E5"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7E83875E" w14:textId="77777777" w:rsidR="00C761FF" w:rsidRPr="00C3641E" w:rsidRDefault="00C761FF" w:rsidP="00C761FF">
                  <w:pPr>
                    <w:widowControl/>
                    <w:spacing w:after="0"/>
                    <w:rPr>
                      <w:b/>
                      <w:iCs/>
                      <w:sz w:val="20"/>
                      <w:szCs w:val="20"/>
                    </w:rPr>
                  </w:pPr>
                  <w:r w:rsidRPr="00C3641E">
                    <w:rPr>
                      <w:b/>
                      <w:iCs/>
                      <w:sz w:val="20"/>
                      <w:szCs w:val="20"/>
                    </w:rPr>
                    <w:t>Clarinette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16ED0C4C" w14:textId="77777777" w:rsidR="00C761FF" w:rsidRPr="00C3641E" w:rsidRDefault="00C761FF" w:rsidP="00C761FF">
                  <w:pPr>
                    <w:widowControl/>
                    <w:spacing w:after="0"/>
                    <w:jc w:val="center"/>
                    <w:rPr>
                      <w:iCs/>
                      <w:sz w:val="18"/>
                      <w:szCs w:val="18"/>
                    </w:rPr>
                  </w:pPr>
                  <w:r w:rsidRPr="00C3641E">
                    <w:rPr>
                      <w:iCs/>
                      <w:sz w:val="18"/>
                      <w:szCs w:val="18"/>
                    </w:rPr>
                    <w:t>Jean Thévin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1EFD8FDC"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0084B302"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DD3FD29" w14:textId="77777777" w:rsidR="00C761FF" w:rsidRPr="00C3641E" w:rsidRDefault="00C761FF" w:rsidP="00C761FF">
                  <w:pPr>
                    <w:widowControl/>
                    <w:spacing w:after="0"/>
                    <w:jc w:val="center"/>
                    <w:rPr>
                      <w:iCs/>
                      <w:sz w:val="18"/>
                      <w:szCs w:val="18"/>
                    </w:rPr>
                  </w:pPr>
                  <w:r w:rsidRPr="00C3641E">
                    <w:rPr>
                      <w:iCs/>
                      <w:sz w:val="18"/>
                      <w:szCs w:val="18"/>
                    </w:rPr>
                    <w:t>07 82 06 68 44</w:t>
                  </w:r>
                </w:p>
              </w:tc>
            </w:tr>
            <w:tr w:rsidR="00C761FF" w:rsidRPr="00C3641E" w14:paraId="4BDD8C91"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559036E4" w14:textId="77777777" w:rsidR="00C761FF" w:rsidRPr="00C3641E" w:rsidRDefault="00C761FF" w:rsidP="00C761FF">
                  <w:pPr>
                    <w:widowControl/>
                    <w:spacing w:after="0"/>
                    <w:rPr>
                      <w:b/>
                      <w:iCs/>
                      <w:sz w:val="20"/>
                      <w:szCs w:val="20"/>
                    </w:rPr>
                  </w:pPr>
                  <w:r w:rsidRPr="00C3641E">
                    <w:rPr>
                      <w:b/>
                      <w:bCs/>
                      <w:iCs/>
                      <w:sz w:val="20"/>
                      <w:szCs w:val="20"/>
                    </w:rPr>
                    <w:t>Création, composition, MAO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1896B088" w14:textId="77777777" w:rsidR="00C761FF" w:rsidRPr="00C3641E" w:rsidRDefault="00C761FF" w:rsidP="00C761FF">
                  <w:pPr>
                    <w:widowControl/>
                    <w:spacing w:after="0"/>
                    <w:jc w:val="center"/>
                    <w:rPr>
                      <w:iCs/>
                      <w:sz w:val="18"/>
                      <w:szCs w:val="18"/>
                    </w:rPr>
                  </w:pPr>
                  <w:r w:rsidRPr="00C3641E">
                    <w:rPr>
                      <w:iCs/>
                      <w:sz w:val="18"/>
                      <w:szCs w:val="18"/>
                    </w:rPr>
                    <w:t>Benoît Black</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67FF13DE" w14:textId="77777777" w:rsidR="00C761FF" w:rsidRPr="00434F19" w:rsidRDefault="00C761FF" w:rsidP="00C761FF">
                  <w:pPr>
                    <w:widowControl/>
                    <w:spacing w:after="0"/>
                    <w:jc w:val="center"/>
                    <w:rPr>
                      <w:iCs/>
                      <w:sz w:val="18"/>
                      <w:szCs w:val="18"/>
                    </w:rPr>
                  </w:pPr>
                  <w:r w:rsidRPr="00434F19">
                    <w:rPr>
                      <w:iCs/>
                      <w:sz w:val="18"/>
                      <w:szCs w:val="18"/>
                    </w:rPr>
                    <w:t xml:space="preserve">Dieulefit et 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3FAA09E9"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94AF673" w14:textId="77777777" w:rsidR="00C761FF" w:rsidRPr="00C3641E" w:rsidRDefault="00C761FF" w:rsidP="00C761FF">
                  <w:pPr>
                    <w:widowControl/>
                    <w:spacing w:after="0"/>
                    <w:jc w:val="center"/>
                    <w:rPr>
                      <w:iCs/>
                      <w:sz w:val="18"/>
                      <w:szCs w:val="18"/>
                    </w:rPr>
                  </w:pPr>
                  <w:r w:rsidRPr="00C3641E">
                    <w:rPr>
                      <w:iCs/>
                      <w:sz w:val="18"/>
                      <w:szCs w:val="18"/>
                    </w:rPr>
                    <w:t>06 25 27 12 97</w:t>
                  </w:r>
                </w:p>
              </w:tc>
            </w:tr>
            <w:tr w:rsidR="00C761FF" w:rsidRPr="00C3641E" w14:paraId="1577A61D"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0D667B02" w14:textId="77777777" w:rsidR="00C761FF" w:rsidRPr="00C3641E" w:rsidRDefault="00C761FF" w:rsidP="00C761FF">
                  <w:pPr>
                    <w:widowControl/>
                    <w:spacing w:after="0"/>
                    <w:rPr>
                      <w:b/>
                      <w:bCs/>
                      <w:iCs/>
                      <w:sz w:val="20"/>
                      <w:szCs w:val="20"/>
                    </w:rPr>
                  </w:pPr>
                  <w:r w:rsidRPr="00C3641E">
                    <w:rPr>
                      <w:b/>
                      <w:bCs/>
                      <w:iCs/>
                      <w:sz w:val="20"/>
                      <w:szCs w:val="20"/>
                    </w:rPr>
                    <w:t>Flûte traversière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2F89B785" w14:textId="77777777" w:rsidR="00C761FF" w:rsidRPr="00C3641E" w:rsidRDefault="00C761FF" w:rsidP="00C761FF">
                  <w:pPr>
                    <w:widowControl/>
                    <w:spacing w:after="0"/>
                    <w:jc w:val="center"/>
                    <w:rPr>
                      <w:iCs/>
                      <w:sz w:val="18"/>
                      <w:szCs w:val="18"/>
                    </w:rPr>
                  </w:pPr>
                  <w:r w:rsidRPr="00C3641E">
                    <w:rPr>
                      <w:iCs/>
                      <w:sz w:val="18"/>
                      <w:szCs w:val="18"/>
                    </w:rPr>
                    <w:t>Aurélie Griffon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51524135"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B9C6A90"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AB10E20" w14:textId="77777777" w:rsidR="00C761FF" w:rsidRPr="00C3641E" w:rsidRDefault="00C761FF" w:rsidP="00C761FF">
                  <w:pPr>
                    <w:widowControl/>
                    <w:spacing w:after="0"/>
                    <w:jc w:val="center"/>
                    <w:rPr>
                      <w:iCs/>
                      <w:sz w:val="18"/>
                      <w:szCs w:val="18"/>
                    </w:rPr>
                  </w:pPr>
                  <w:r w:rsidRPr="00C3641E">
                    <w:rPr>
                      <w:iCs/>
                      <w:sz w:val="18"/>
                      <w:szCs w:val="18"/>
                    </w:rPr>
                    <w:t>06 95 32 69 77</w:t>
                  </w:r>
                </w:p>
              </w:tc>
            </w:tr>
            <w:tr w:rsidR="00C761FF" w:rsidRPr="00C3641E" w14:paraId="43009325"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2A2C5AC3" w14:textId="77777777" w:rsidR="00C761FF" w:rsidRPr="00C3641E" w:rsidRDefault="00C761FF" w:rsidP="00C761FF">
                  <w:pPr>
                    <w:widowControl/>
                    <w:spacing w:after="0"/>
                    <w:rPr>
                      <w:b/>
                      <w:bCs/>
                      <w:iCs/>
                      <w:sz w:val="20"/>
                      <w:szCs w:val="20"/>
                    </w:rPr>
                  </w:pPr>
                  <w:r w:rsidRPr="00C3641E">
                    <w:rPr>
                      <w:b/>
                      <w:bCs/>
                      <w:iCs/>
                      <w:sz w:val="20"/>
                      <w:szCs w:val="20"/>
                    </w:rPr>
                    <w:t xml:space="preserve">Guitare et </w:t>
                  </w:r>
                  <w:r>
                    <w:rPr>
                      <w:b/>
                      <w:bCs/>
                      <w:iCs/>
                      <w:sz w:val="20"/>
                      <w:szCs w:val="20"/>
                    </w:rPr>
                    <w:t xml:space="preserve">Guitare </w:t>
                  </w:r>
                  <w:r w:rsidRPr="00C3641E">
                    <w:rPr>
                      <w:b/>
                      <w:bCs/>
                      <w:iCs/>
                      <w:sz w:val="20"/>
                      <w:szCs w:val="20"/>
                    </w:rPr>
                    <w:t>électrique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02A2B579" w14:textId="77777777" w:rsidR="00C761FF" w:rsidRPr="00C3641E" w:rsidRDefault="00C761FF" w:rsidP="00C761FF">
                  <w:pPr>
                    <w:widowControl/>
                    <w:spacing w:after="0"/>
                    <w:jc w:val="center"/>
                    <w:rPr>
                      <w:iCs/>
                      <w:sz w:val="18"/>
                      <w:szCs w:val="18"/>
                    </w:rPr>
                  </w:pPr>
                  <w:r w:rsidRPr="00C3641E">
                    <w:rPr>
                      <w:iCs/>
                      <w:sz w:val="18"/>
                      <w:szCs w:val="18"/>
                    </w:rPr>
                    <w:t>Didier Alix</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37189323" w14:textId="77777777" w:rsidR="00C761FF" w:rsidRPr="00434F19" w:rsidRDefault="00C761FF" w:rsidP="00C761FF">
                  <w:pPr>
                    <w:widowControl/>
                    <w:spacing w:after="0"/>
                    <w:jc w:val="center"/>
                    <w:rPr>
                      <w:iCs/>
                      <w:sz w:val="18"/>
                      <w:szCs w:val="18"/>
                    </w:rPr>
                  </w:pPr>
                  <w:r w:rsidRPr="00434F19">
                    <w:rPr>
                      <w:iCs/>
                      <w:sz w:val="18"/>
                      <w:szCs w:val="18"/>
                    </w:rPr>
                    <w:t xml:space="preserve">Dieulefit et 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4D177B0"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32E980D7" w14:textId="77777777" w:rsidR="00C761FF" w:rsidRPr="00C3641E" w:rsidRDefault="00C761FF" w:rsidP="00C761FF">
                  <w:pPr>
                    <w:widowControl/>
                    <w:spacing w:after="0"/>
                    <w:jc w:val="center"/>
                    <w:rPr>
                      <w:iCs/>
                      <w:sz w:val="18"/>
                      <w:szCs w:val="18"/>
                    </w:rPr>
                  </w:pPr>
                  <w:r w:rsidRPr="00C3641E">
                    <w:rPr>
                      <w:iCs/>
                      <w:sz w:val="18"/>
                      <w:szCs w:val="18"/>
                    </w:rPr>
                    <w:t>06 64 09 93 08</w:t>
                  </w:r>
                </w:p>
              </w:tc>
            </w:tr>
            <w:tr w:rsidR="00C761FF" w:rsidRPr="00C3641E" w14:paraId="097ECB39"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0819C085" w14:textId="0295F20D" w:rsidR="00C761FF" w:rsidRPr="00E41A46" w:rsidRDefault="00C761FF" w:rsidP="00C761FF">
                  <w:pPr>
                    <w:widowControl/>
                    <w:spacing w:after="0"/>
                    <w:rPr>
                      <w:iCs/>
                      <w:sz w:val="20"/>
                      <w:szCs w:val="20"/>
                    </w:rPr>
                  </w:pPr>
                  <w:r w:rsidRPr="00C3641E">
                    <w:rPr>
                      <w:b/>
                      <w:bCs/>
                      <w:iCs/>
                      <w:sz w:val="20"/>
                      <w:szCs w:val="20"/>
                    </w:rPr>
                    <w:t>Guitare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5EFB6C21" w14:textId="77777777" w:rsidR="00C761FF" w:rsidRPr="00C3641E" w:rsidRDefault="00C761FF" w:rsidP="00C761FF">
                  <w:pPr>
                    <w:widowControl/>
                    <w:spacing w:after="0"/>
                    <w:jc w:val="center"/>
                    <w:rPr>
                      <w:iCs/>
                      <w:sz w:val="18"/>
                      <w:szCs w:val="18"/>
                    </w:rPr>
                  </w:pPr>
                  <w:r w:rsidRPr="00C3641E">
                    <w:rPr>
                      <w:iCs/>
                      <w:sz w:val="18"/>
                      <w:szCs w:val="18"/>
                    </w:rPr>
                    <w:t xml:space="preserve">Sonia </w:t>
                  </w:r>
                  <w:proofErr w:type="spellStart"/>
                  <w:r w:rsidRPr="00C3641E">
                    <w:rPr>
                      <w:iCs/>
                      <w:sz w:val="18"/>
                      <w:szCs w:val="18"/>
                    </w:rPr>
                    <w:t>Arbouche</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6E702892" w14:textId="77777777" w:rsidR="00C761FF" w:rsidRPr="00434F19" w:rsidRDefault="00C761FF" w:rsidP="00C761FF">
                  <w:pPr>
                    <w:widowControl/>
                    <w:spacing w:after="0"/>
                    <w:jc w:val="center"/>
                    <w:rPr>
                      <w:iCs/>
                      <w:sz w:val="18"/>
                      <w:szCs w:val="18"/>
                    </w:rPr>
                  </w:pPr>
                  <w:proofErr w:type="spellStart"/>
                  <w:r w:rsidRPr="00434F19">
                    <w:rPr>
                      <w:iCs/>
                      <w:sz w:val="18"/>
                      <w:szCs w:val="18"/>
                    </w:rPr>
                    <w:t>Bourdeaux</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FD1492C" w14:textId="77777777" w:rsidR="00C761FF" w:rsidRPr="00C3641E" w:rsidRDefault="00C761FF" w:rsidP="00C761FF">
                  <w:pPr>
                    <w:widowControl/>
                    <w:spacing w:after="0"/>
                    <w:jc w:val="center"/>
                    <w:rPr>
                      <w:iCs/>
                      <w:sz w:val="18"/>
                      <w:szCs w:val="18"/>
                    </w:rPr>
                  </w:pPr>
                  <w:r w:rsidRPr="00C3641E">
                    <w:rPr>
                      <w:iCs/>
                      <w:sz w:val="18"/>
                      <w:szCs w:val="18"/>
                    </w:rPr>
                    <w:t>Mercredi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AF0F89E" w14:textId="77777777" w:rsidR="00C761FF" w:rsidRPr="00C3641E" w:rsidRDefault="00C761FF" w:rsidP="00C761FF">
                  <w:pPr>
                    <w:widowControl/>
                    <w:spacing w:after="0"/>
                    <w:jc w:val="center"/>
                    <w:rPr>
                      <w:iCs/>
                      <w:sz w:val="18"/>
                      <w:szCs w:val="18"/>
                    </w:rPr>
                  </w:pPr>
                  <w:r w:rsidRPr="00C3641E">
                    <w:rPr>
                      <w:iCs/>
                      <w:sz w:val="18"/>
                      <w:szCs w:val="18"/>
                    </w:rPr>
                    <w:t>06 08 14 90 15</w:t>
                  </w:r>
                </w:p>
              </w:tc>
            </w:tr>
            <w:tr w:rsidR="00C761FF" w:rsidRPr="00C3641E" w14:paraId="1AA445AF"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60470D11" w14:textId="77777777" w:rsidR="00C761FF" w:rsidRPr="00C3641E" w:rsidRDefault="00C761FF" w:rsidP="00C761FF">
                  <w:pPr>
                    <w:widowControl/>
                    <w:spacing w:after="0"/>
                    <w:rPr>
                      <w:b/>
                      <w:bCs/>
                      <w:iCs/>
                      <w:sz w:val="20"/>
                      <w:szCs w:val="20"/>
                    </w:rPr>
                  </w:pPr>
                  <w:r w:rsidRPr="00C3641E">
                    <w:rPr>
                      <w:b/>
                      <w:bCs/>
                      <w:iCs/>
                      <w:sz w:val="20"/>
                      <w:szCs w:val="20"/>
                    </w:rPr>
                    <w:t>Piano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20CD2A55" w14:textId="77777777" w:rsidR="00C761FF" w:rsidRPr="00C3641E" w:rsidRDefault="00C761FF" w:rsidP="00C761FF">
                  <w:pPr>
                    <w:widowControl/>
                    <w:spacing w:after="0"/>
                    <w:jc w:val="center"/>
                    <w:rPr>
                      <w:iCs/>
                      <w:sz w:val="18"/>
                      <w:szCs w:val="18"/>
                    </w:rPr>
                  </w:pPr>
                  <w:r w:rsidRPr="00C3641E">
                    <w:rPr>
                      <w:iCs/>
                      <w:sz w:val="18"/>
                      <w:szCs w:val="18"/>
                    </w:rPr>
                    <w:t>Claire Cellier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9DDBA98" w14:textId="77777777" w:rsidR="00C761FF" w:rsidRPr="00434F19" w:rsidRDefault="00C761FF" w:rsidP="00C761FF">
                  <w:pPr>
                    <w:widowControl/>
                    <w:spacing w:after="0"/>
                    <w:jc w:val="center"/>
                    <w:rPr>
                      <w:iCs/>
                      <w:sz w:val="18"/>
                      <w:szCs w:val="18"/>
                    </w:rPr>
                  </w:pPr>
                  <w:proofErr w:type="spellStart"/>
                  <w:r w:rsidRPr="00434F19">
                    <w:rPr>
                      <w:iCs/>
                      <w:sz w:val="18"/>
                      <w:szCs w:val="18"/>
                    </w:rPr>
                    <w:t>Bourdeaux</w:t>
                  </w:r>
                  <w:proofErr w:type="spellEnd"/>
                  <w:r w:rsidRPr="00434F19">
                    <w:rPr>
                      <w:iCs/>
                      <w:sz w:val="18"/>
                      <w:szCs w:val="18"/>
                    </w:rPr>
                    <w:t xml:space="preserve">, Dieulefit, 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A4C5081" w14:textId="77777777" w:rsidR="00C761FF" w:rsidRPr="00C3641E" w:rsidRDefault="00C761FF" w:rsidP="00C761FF">
                  <w:pPr>
                    <w:widowControl/>
                    <w:spacing w:after="0"/>
                    <w:jc w:val="center"/>
                    <w:rPr>
                      <w:iCs/>
                      <w:sz w:val="18"/>
                      <w:szCs w:val="18"/>
                    </w:rPr>
                  </w:pPr>
                  <w:r w:rsidRPr="00C3641E">
                    <w:rPr>
                      <w:iCs/>
                      <w:sz w:val="18"/>
                      <w:szCs w:val="18"/>
                    </w:rPr>
                    <w:t xml:space="preserve">Mercredi </w:t>
                  </w:r>
                  <w:r>
                    <w:rPr>
                      <w:iCs/>
                      <w:sz w:val="18"/>
                      <w:szCs w:val="18"/>
                    </w:rPr>
                    <w:t>et j</w:t>
                  </w:r>
                  <w:r w:rsidRPr="00C3641E">
                    <w:rPr>
                      <w:iCs/>
                      <w:sz w:val="18"/>
                      <w:szCs w:val="18"/>
                    </w:rPr>
                    <w:t>eudi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CB9454B" w14:textId="77777777" w:rsidR="00C761FF" w:rsidRPr="00C3641E" w:rsidRDefault="00C761FF" w:rsidP="00C761FF">
                  <w:pPr>
                    <w:widowControl/>
                    <w:spacing w:after="0"/>
                    <w:jc w:val="center"/>
                    <w:rPr>
                      <w:iCs/>
                      <w:sz w:val="18"/>
                      <w:szCs w:val="18"/>
                    </w:rPr>
                  </w:pPr>
                  <w:r w:rsidRPr="00C3641E">
                    <w:rPr>
                      <w:rFonts w:eastAsia="Calibri"/>
                      <w:iCs/>
                      <w:sz w:val="20"/>
                      <w:szCs w:val="20"/>
                    </w:rPr>
                    <w:t>06 64 68 37 30</w:t>
                  </w:r>
                </w:p>
              </w:tc>
            </w:tr>
            <w:tr w:rsidR="00C761FF" w:rsidRPr="00C3641E" w14:paraId="69F23F1B"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2B1212BB" w14:textId="77777777" w:rsidR="00C761FF" w:rsidRPr="00C3641E" w:rsidRDefault="00C761FF" w:rsidP="00C761FF">
                  <w:pPr>
                    <w:widowControl/>
                    <w:spacing w:after="0"/>
                    <w:rPr>
                      <w:b/>
                      <w:bCs/>
                      <w:iCs/>
                      <w:sz w:val="20"/>
                      <w:szCs w:val="20"/>
                    </w:rPr>
                  </w:pPr>
                  <w:r w:rsidRPr="00C3641E">
                    <w:rPr>
                      <w:b/>
                      <w:bCs/>
                      <w:iCs/>
                      <w:sz w:val="20"/>
                      <w:szCs w:val="20"/>
                    </w:rPr>
                    <w:t>Piano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F6566B3" w14:textId="77777777" w:rsidR="00C761FF" w:rsidRPr="00C3641E" w:rsidRDefault="00C761FF" w:rsidP="00C761FF">
                  <w:pPr>
                    <w:widowControl/>
                    <w:spacing w:after="0"/>
                    <w:jc w:val="center"/>
                    <w:rPr>
                      <w:iCs/>
                      <w:sz w:val="18"/>
                      <w:szCs w:val="18"/>
                    </w:rPr>
                  </w:pPr>
                  <w:r w:rsidRPr="00C3641E">
                    <w:rPr>
                      <w:iCs/>
                      <w:sz w:val="18"/>
                      <w:szCs w:val="18"/>
                    </w:rPr>
                    <w:t xml:space="preserve">Éric </w:t>
                  </w:r>
                  <w:proofErr w:type="spellStart"/>
                  <w:r w:rsidRPr="00C3641E">
                    <w:rPr>
                      <w:iCs/>
                      <w:sz w:val="18"/>
                      <w:szCs w:val="18"/>
                    </w:rPr>
                    <w:t>Legaud</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2021C7E8"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AFED1E4" w14:textId="77777777" w:rsidR="00C761FF" w:rsidRPr="00C3641E" w:rsidRDefault="00C761FF" w:rsidP="00C761FF">
                  <w:pPr>
                    <w:widowControl/>
                    <w:spacing w:after="0"/>
                    <w:jc w:val="center"/>
                    <w:rPr>
                      <w:iCs/>
                      <w:sz w:val="18"/>
                      <w:szCs w:val="18"/>
                    </w:rPr>
                  </w:pPr>
                  <w:r>
                    <w:rPr>
                      <w:iCs/>
                      <w:sz w:val="18"/>
                      <w:szCs w:val="18"/>
                    </w:rPr>
                    <w:t>Mardi et mercredi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CC70407" w14:textId="77777777" w:rsidR="00C761FF" w:rsidRPr="00C3641E" w:rsidRDefault="00C761FF" w:rsidP="00C761FF">
                  <w:pPr>
                    <w:widowControl/>
                    <w:spacing w:after="0"/>
                    <w:jc w:val="center"/>
                    <w:rPr>
                      <w:iCs/>
                      <w:sz w:val="18"/>
                      <w:szCs w:val="18"/>
                    </w:rPr>
                  </w:pPr>
                  <w:r w:rsidRPr="00C3641E">
                    <w:rPr>
                      <w:iCs/>
                      <w:sz w:val="18"/>
                      <w:szCs w:val="18"/>
                    </w:rPr>
                    <w:t>07 87 00 23 07</w:t>
                  </w:r>
                </w:p>
              </w:tc>
            </w:tr>
            <w:tr w:rsidR="00C761FF" w:rsidRPr="00C3641E" w14:paraId="79564397"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0D6BE25A" w14:textId="77777777" w:rsidR="00C761FF" w:rsidRPr="00C3641E" w:rsidRDefault="00C761FF" w:rsidP="00C761FF">
                  <w:pPr>
                    <w:widowControl/>
                    <w:spacing w:after="0"/>
                    <w:rPr>
                      <w:b/>
                      <w:bCs/>
                      <w:iCs/>
                      <w:sz w:val="20"/>
                      <w:szCs w:val="20"/>
                    </w:rPr>
                  </w:pPr>
                  <w:r w:rsidRPr="00C3641E">
                    <w:rPr>
                      <w:b/>
                      <w:bCs/>
                      <w:iCs/>
                      <w:sz w:val="20"/>
                      <w:szCs w:val="20"/>
                    </w:rPr>
                    <w:t>Piano musiques actuelles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7ED74D9D" w14:textId="77777777" w:rsidR="00C761FF" w:rsidRPr="00C3641E" w:rsidRDefault="00C761FF" w:rsidP="00C761FF">
                  <w:pPr>
                    <w:widowControl/>
                    <w:spacing w:after="0"/>
                    <w:jc w:val="center"/>
                    <w:rPr>
                      <w:iCs/>
                      <w:sz w:val="18"/>
                      <w:szCs w:val="18"/>
                    </w:rPr>
                  </w:pPr>
                  <w:r w:rsidRPr="00C3641E">
                    <w:rPr>
                      <w:iCs/>
                      <w:sz w:val="18"/>
                      <w:szCs w:val="18"/>
                    </w:rPr>
                    <w:t>Jean Thévin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24C985B6"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21B4C64"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C4E77C9" w14:textId="77777777" w:rsidR="00C761FF" w:rsidRPr="00C3641E" w:rsidRDefault="00C761FF" w:rsidP="00C761FF">
                  <w:pPr>
                    <w:widowControl/>
                    <w:spacing w:after="0"/>
                    <w:jc w:val="center"/>
                    <w:rPr>
                      <w:iCs/>
                      <w:sz w:val="18"/>
                      <w:szCs w:val="18"/>
                    </w:rPr>
                  </w:pPr>
                  <w:r w:rsidRPr="00C3641E">
                    <w:rPr>
                      <w:iCs/>
                      <w:sz w:val="18"/>
                      <w:szCs w:val="18"/>
                    </w:rPr>
                    <w:t>07 82 06 68 44</w:t>
                  </w:r>
                </w:p>
              </w:tc>
            </w:tr>
            <w:tr w:rsidR="00C761FF" w:rsidRPr="00C3641E" w14:paraId="4AFEC95E"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7D6BF56F" w14:textId="77777777" w:rsidR="00C761FF" w:rsidRPr="00C3641E" w:rsidRDefault="00C761FF" w:rsidP="00C761FF">
                  <w:pPr>
                    <w:widowControl/>
                    <w:spacing w:after="0"/>
                    <w:rPr>
                      <w:b/>
                      <w:bCs/>
                      <w:iCs/>
                      <w:sz w:val="20"/>
                      <w:szCs w:val="20"/>
                    </w:rPr>
                  </w:pPr>
                  <w:r w:rsidRPr="00C3641E">
                    <w:rPr>
                      <w:b/>
                      <w:bCs/>
                      <w:iCs/>
                      <w:sz w:val="20"/>
                      <w:szCs w:val="20"/>
                    </w:rPr>
                    <w:t>Saxophone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31B38DA6" w14:textId="77777777" w:rsidR="00C761FF" w:rsidRPr="00C3641E" w:rsidRDefault="00C761FF" w:rsidP="00C761FF">
                  <w:pPr>
                    <w:widowControl/>
                    <w:spacing w:after="0"/>
                    <w:jc w:val="center"/>
                    <w:rPr>
                      <w:iCs/>
                      <w:sz w:val="18"/>
                      <w:szCs w:val="18"/>
                    </w:rPr>
                  </w:pPr>
                  <w:r w:rsidRPr="00C3641E">
                    <w:rPr>
                      <w:iCs/>
                      <w:sz w:val="18"/>
                      <w:szCs w:val="18"/>
                    </w:rPr>
                    <w:t>Benoit Black</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504DE98D" w14:textId="77777777" w:rsidR="00C761FF" w:rsidRPr="00434F19" w:rsidRDefault="00C761FF" w:rsidP="00C761FF">
                  <w:pPr>
                    <w:widowControl/>
                    <w:spacing w:after="0"/>
                    <w:jc w:val="center"/>
                    <w:rPr>
                      <w:iCs/>
                      <w:sz w:val="18"/>
                      <w:szCs w:val="18"/>
                    </w:rPr>
                  </w:pPr>
                  <w:r w:rsidRPr="00434F19">
                    <w:rPr>
                      <w:iCs/>
                      <w:sz w:val="18"/>
                      <w:szCs w:val="18"/>
                    </w:rPr>
                    <w:t xml:space="preserve">Dieulefit, 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805B4AA"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DF0D3EB" w14:textId="77777777" w:rsidR="00C761FF" w:rsidRPr="00C3641E" w:rsidRDefault="00C761FF" w:rsidP="00C761FF">
                  <w:pPr>
                    <w:widowControl/>
                    <w:spacing w:after="0"/>
                    <w:jc w:val="center"/>
                    <w:rPr>
                      <w:iCs/>
                      <w:sz w:val="18"/>
                      <w:szCs w:val="18"/>
                    </w:rPr>
                  </w:pPr>
                  <w:r w:rsidRPr="00C3641E">
                    <w:rPr>
                      <w:iCs/>
                      <w:sz w:val="18"/>
                      <w:szCs w:val="18"/>
                    </w:rPr>
                    <w:t>06 25 27 12 97</w:t>
                  </w:r>
                </w:p>
              </w:tc>
            </w:tr>
            <w:tr w:rsidR="00C761FF" w:rsidRPr="00C3641E" w14:paraId="49FCC8F7"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2B8003AD" w14:textId="77777777" w:rsidR="00C761FF" w:rsidRPr="00C3641E" w:rsidRDefault="00C761FF" w:rsidP="00C761FF">
                  <w:pPr>
                    <w:widowControl/>
                    <w:spacing w:after="0"/>
                    <w:rPr>
                      <w:b/>
                      <w:iCs/>
                      <w:sz w:val="20"/>
                      <w:szCs w:val="20"/>
                    </w:rPr>
                  </w:pPr>
                  <w:r w:rsidRPr="00C3641E">
                    <w:rPr>
                      <w:b/>
                      <w:iCs/>
                      <w:sz w:val="20"/>
                      <w:szCs w:val="20"/>
                    </w:rPr>
                    <w:t>Trombone, tuba, trompette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919C63B" w14:textId="77777777" w:rsidR="00C761FF" w:rsidRPr="00C3641E" w:rsidRDefault="00C761FF" w:rsidP="00C761FF">
                  <w:pPr>
                    <w:widowControl/>
                    <w:spacing w:after="0"/>
                    <w:jc w:val="center"/>
                    <w:rPr>
                      <w:iCs/>
                      <w:sz w:val="18"/>
                      <w:szCs w:val="18"/>
                    </w:rPr>
                  </w:pPr>
                  <w:r w:rsidRPr="00C3641E">
                    <w:rPr>
                      <w:iCs/>
                      <w:sz w:val="18"/>
                      <w:szCs w:val="18"/>
                    </w:rPr>
                    <w:t>Jean Thévin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1CD6C317" w14:textId="77777777" w:rsidR="00C761FF" w:rsidRPr="00434F19" w:rsidRDefault="00C761FF" w:rsidP="00C761FF">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6071448" w14:textId="77777777" w:rsidR="00C761FF" w:rsidRPr="00C3641E" w:rsidRDefault="00C761FF" w:rsidP="00C761FF">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08A20093" w14:textId="77777777" w:rsidR="00C761FF" w:rsidRPr="00C3641E" w:rsidRDefault="00C761FF" w:rsidP="00C761FF">
                  <w:pPr>
                    <w:widowControl/>
                    <w:spacing w:after="0"/>
                    <w:jc w:val="center"/>
                    <w:rPr>
                      <w:iCs/>
                      <w:sz w:val="18"/>
                      <w:szCs w:val="18"/>
                    </w:rPr>
                  </w:pPr>
                  <w:r w:rsidRPr="00C3641E">
                    <w:rPr>
                      <w:iCs/>
                      <w:sz w:val="18"/>
                      <w:szCs w:val="18"/>
                    </w:rPr>
                    <w:t>07 82 06 68 44</w:t>
                  </w:r>
                </w:p>
              </w:tc>
            </w:tr>
            <w:tr w:rsidR="00C761FF" w:rsidRPr="00C3641E" w14:paraId="41EB31C4"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01B6831A" w14:textId="77777777" w:rsidR="00C761FF" w:rsidRPr="00C3641E" w:rsidRDefault="00C761FF" w:rsidP="00C761FF">
                  <w:pPr>
                    <w:widowControl/>
                    <w:spacing w:after="0"/>
                    <w:rPr>
                      <w:b/>
                      <w:iCs/>
                      <w:sz w:val="20"/>
                      <w:szCs w:val="20"/>
                    </w:rPr>
                  </w:pPr>
                  <w:r w:rsidRPr="00C3641E">
                    <w:rPr>
                      <w:b/>
                      <w:iCs/>
                      <w:sz w:val="20"/>
                      <w:szCs w:val="20"/>
                    </w:rPr>
                    <w:t>Ukulélé</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51D027FA" w14:textId="77777777" w:rsidR="00C761FF" w:rsidRPr="00C3641E" w:rsidRDefault="00C761FF" w:rsidP="00C761FF">
                  <w:pPr>
                    <w:widowControl/>
                    <w:spacing w:after="0"/>
                    <w:jc w:val="center"/>
                    <w:rPr>
                      <w:iCs/>
                      <w:sz w:val="18"/>
                      <w:szCs w:val="18"/>
                    </w:rPr>
                  </w:pPr>
                  <w:r w:rsidRPr="00C3641E">
                    <w:rPr>
                      <w:iCs/>
                      <w:sz w:val="18"/>
                      <w:szCs w:val="18"/>
                    </w:rPr>
                    <w:t xml:space="preserve">Sonia </w:t>
                  </w:r>
                  <w:proofErr w:type="spellStart"/>
                  <w:r w:rsidRPr="00C3641E">
                    <w:rPr>
                      <w:iCs/>
                      <w:sz w:val="18"/>
                      <w:szCs w:val="18"/>
                    </w:rPr>
                    <w:t>Arbouche</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399A901E" w14:textId="77777777" w:rsidR="00C761FF" w:rsidRPr="00434F19" w:rsidRDefault="00C761FF" w:rsidP="00C761FF">
                  <w:pPr>
                    <w:widowControl/>
                    <w:spacing w:after="0"/>
                    <w:jc w:val="center"/>
                    <w:rPr>
                      <w:iCs/>
                      <w:sz w:val="18"/>
                      <w:szCs w:val="18"/>
                    </w:rPr>
                  </w:pPr>
                  <w:proofErr w:type="spellStart"/>
                  <w:r w:rsidRPr="00434F19">
                    <w:rPr>
                      <w:bCs/>
                      <w:iCs/>
                      <w:sz w:val="18"/>
                      <w:szCs w:val="18"/>
                    </w:rPr>
                    <w:t>Bourdeaux</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997A7C3" w14:textId="77777777" w:rsidR="00C761FF" w:rsidRPr="00C3641E" w:rsidRDefault="00C761FF" w:rsidP="00C761FF">
                  <w:pPr>
                    <w:widowControl/>
                    <w:spacing w:after="0"/>
                    <w:jc w:val="center"/>
                    <w:rPr>
                      <w:iCs/>
                      <w:sz w:val="18"/>
                      <w:szCs w:val="18"/>
                    </w:rPr>
                  </w:pPr>
                  <w:r w:rsidRPr="00C3641E">
                    <w:rPr>
                      <w:iCs/>
                      <w:sz w:val="18"/>
                      <w:szCs w:val="18"/>
                    </w:rPr>
                    <w:t>Mercredi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A0BCE03" w14:textId="77777777" w:rsidR="00C761FF" w:rsidRPr="00C3641E" w:rsidRDefault="00C761FF" w:rsidP="00C761FF">
                  <w:pPr>
                    <w:widowControl/>
                    <w:spacing w:after="0"/>
                    <w:jc w:val="center"/>
                    <w:rPr>
                      <w:iCs/>
                      <w:sz w:val="18"/>
                      <w:szCs w:val="18"/>
                    </w:rPr>
                  </w:pPr>
                  <w:r w:rsidRPr="00C3641E">
                    <w:rPr>
                      <w:iCs/>
                      <w:sz w:val="18"/>
                      <w:szCs w:val="18"/>
                    </w:rPr>
                    <w:t>06 08 14 90 15</w:t>
                  </w:r>
                </w:p>
              </w:tc>
            </w:tr>
            <w:tr w:rsidR="00434F19" w:rsidRPr="00C3641E" w14:paraId="0A094B4B"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63EE4CF0" w14:textId="41153EF9" w:rsidR="00434F19" w:rsidRPr="00E41A46" w:rsidRDefault="00434F19" w:rsidP="00434F19">
                  <w:pPr>
                    <w:widowControl/>
                    <w:spacing w:after="0"/>
                    <w:rPr>
                      <w:bCs/>
                      <w:iCs/>
                      <w:sz w:val="20"/>
                      <w:szCs w:val="20"/>
                    </w:rPr>
                  </w:pPr>
                  <w:r>
                    <w:rPr>
                      <w:b/>
                      <w:iCs/>
                      <w:sz w:val="20"/>
                      <w:szCs w:val="20"/>
                    </w:rPr>
                    <w:t>Ukulélé</w:t>
                  </w:r>
                  <w:r w:rsidR="00E41A46">
                    <w:rPr>
                      <w:b/>
                      <w:iCs/>
                      <w:sz w:val="20"/>
                      <w:szCs w:val="20"/>
                    </w:rPr>
                    <w:t xml:space="preserve"> </w:t>
                  </w:r>
                  <w:r w:rsidR="00E41A46">
                    <w:rPr>
                      <w:bCs/>
                      <w:iCs/>
                      <w:sz w:val="20"/>
                      <w:szCs w:val="20"/>
                    </w:rPr>
                    <w:t>(initiation)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480A71AC" w14:textId="3B739592" w:rsidR="00434F19" w:rsidRPr="00C3641E" w:rsidRDefault="00434F19" w:rsidP="00434F19">
                  <w:pPr>
                    <w:widowControl/>
                    <w:spacing w:after="0"/>
                    <w:jc w:val="center"/>
                    <w:rPr>
                      <w:iCs/>
                      <w:sz w:val="18"/>
                      <w:szCs w:val="18"/>
                    </w:rPr>
                  </w:pPr>
                  <w:proofErr w:type="spellStart"/>
                  <w:r>
                    <w:rPr>
                      <w:iCs/>
                      <w:sz w:val="18"/>
                      <w:szCs w:val="18"/>
                    </w:rPr>
                    <w:t>Mary-Laure</w:t>
                  </w:r>
                  <w:proofErr w:type="spellEnd"/>
                  <w:r>
                    <w:rPr>
                      <w:iCs/>
                      <w:sz w:val="18"/>
                      <w:szCs w:val="18"/>
                    </w:rPr>
                    <w:t xml:space="preserve"> Ollier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53B7AF32" w14:textId="5BD7E557" w:rsidR="00434F19" w:rsidRPr="00434F19" w:rsidRDefault="00434F19" w:rsidP="00434F19">
                  <w:pPr>
                    <w:widowControl/>
                    <w:spacing w:after="0"/>
                    <w:jc w:val="center"/>
                    <w:rPr>
                      <w:bCs/>
                      <w:iCs/>
                      <w:sz w:val="18"/>
                      <w:szCs w:val="18"/>
                    </w:rPr>
                  </w:pPr>
                  <w:r w:rsidRPr="00434F19">
                    <w:rPr>
                      <w:bCs/>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8C8F797" w14:textId="22E56750" w:rsidR="00434F19" w:rsidRPr="00C3641E" w:rsidRDefault="00434F19" w:rsidP="00434F19">
                  <w:pPr>
                    <w:widowControl/>
                    <w:spacing w:after="0"/>
                    <w:jc w:val="center"/>
                    <w:rPr>
                      <w:iCs/>
                      <w:sz w:val="18"/>
                      <w:szCs w:val="18"/>
                    </w:rPr>
                  </w:pPr>
                  <w:r w:rsidRPr="00A30CF3">
                    <w:rPr>
                      <w:sz w:val="18"/>
                      <w:szCs w:val="18"/>
                    </w:rPr>
                    <w:t>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0CF414F" w14:textId="55B93BD5" w:rsidR="00434F19" w:rsidRPr="00C3641E" w:rsidRDefault="00434F19" w:rsidP="00434F19">
                  <w:pPr>
                    <w:widowControl/>
                    <w:spacing w:after="0"/>
                    <w:jc w:val="center"/>
                    <w:rPr>
                      <w:iCs/>
                      <w:sz w:val="18"/>
                      <w:szCs w:val="18"/>
                    </w:rPr>
                  </w:pPr>
                  <w:r w:rsidRPr="2361E23E">
                    <w:rPr>
                      <w:sz w:val="18"/>
                      <w:szCs w:val="18"/>
                    </w:rPr>
                    <w:t>06 72 10 96 25</w:t>
                  </w:r>
                </w:p>
              </w:tc>
            </w:tr>
            <w:tr w:rsidR="00434F19" w:rsidRPr="00C3641E" w14:paraId="2B29C046"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76E0FC86" w14:textId="77777777" w:rsidR="00434F19" w:rsidRPr="00C3641E" w:rsidRDefault="00434F19" w:rsidP="00434F19">
                  <w:pPr>
                    <w:widowControl/>
                    <w:spacing w:after="0"/>
                    <w:rPr>
                      <w:b/>
                      <w:iCs/>
                      <w:sz w:val="20"/>
                      <w:szCs w:val="20"/>
                    </w:rPr>
                  </w:pPr>
                  <w:r w:rsidRPr="00C3641E">
                    <w:rPr>
                      <w:b/>
                      <w:iCs/>
                      <w:sz w:val="20"/>
                      <w:szCs w:val="20"/>
                    </w:rPr>
                    <w:t>Viole de gambe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30449618" w14:textId="77777777" w:rsidR="00434F19" w:rsidRPr="00C3641E" w:rsidRDefault="00434F19" w:rsidP="00434F19">
                  <w:pPr>
                    <w:widowControl/>
                    <w:spacing w:after="0"/>
                    <w:jc w:val="center"/>
                    <w:rPr>
                      <w:iCs/>
                      <w:sz w:val="18"/>
                      <w:szCs w:val="18"/>
                    </w:rPr>
                  </w:pPr>
                  <w:r w:rsidRPr="00C3641E">
                    <w:rPr>
                      <w:iCs/>
                      <w:sz w:val="18"/>
                      <w:szCs w:val="18"/>
                    </w:rPr>
                    <w:t xml:space="preserve">Sonia </w:t>
                  </w:r>
                  <w:proofErr w:type="spellStart"/>
                  <w:r w:rsidRPr="00C3641E">
                    <w:rPr>
                      <w:iCs/>
                      <w:sz w:val="18"/>
                      <w:szCs w:val="18"/>
                    </w:rPr>
                    <w:t>Arbouche</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523EE278" w14:textId="77777777" w:rsidR="00434F19" w:rsidRPr="00434F19" w:rsidRDefault="00434F19" w:rsidP="00434F19">
                  <w:pPr>
                    <w:widowControl/>
                    <w:spacing w:after="0"/>
                    <w:jc w:val="center"/>
                    <w:rPr>
                      <w:iCs/>
                      <w:sz w:val="18"/>
                      <w:szCs w:val="18"/>
                    </w:rPr>
                  </w:pPr>
                  <w:r w:rsidRPr="00434F19">
                    <w:rPr>
                      <w:bCs/>
                      <w:iCs/>
                      <w:sz w:val="18"/>
                      <w:szCs w:val="18"/>
                    </w:rPr>
                    <w:t xml:space="preserve">Dieulefit, </w:t>
                  </w:r>
                  <w:proofErr w:type="spellStart"/>
                  <w:r w:rsidRPr="00434F19">
                    <w:rPr>
                      <w:bCs/>
                      <w:iCs/>
                      <w:sz w:val="18"/>
                      <w:szCs w:val="18"/>
                    </w:rPr>
                    <w:t>Bourdeaux</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18307EF" w14:textId="77777777" w:rsidR="00434F19" w:rsidRPr="00C3641E" w:rsidRDefault="00434F19" w:rsidP="00434F19">
                  <w:pPr>
                    <w:widowControl/>
                    <w:spacing w:after="0"/>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AD43CB5" w14:textId="77777777" w:rsidR="00434F19" w:rsidRPr="00C3641E" w:rsidRDefault="00434F19" w:rsidP="00434F19">
                  <w:pPr>
                    <w:widowControl/>
                    <w:spacing w:after="0"/>
                    <w:jc w:val="center"/>
                    <w:rPr>
                      <w:iCs/>
                      <w:sz w:val="18"/>
                      <w:szCs w:val="18"/>
                    </w:rPr>
                  </w:pPr>
                  <w:r w:rsidRPr="00C3641E">
                    <w:rPr>
                      <w:iCs/>
                      <w:sz w:val="18"/>
                      <w:szCs w:val="18"/>
                    </w:rPr>
                    <w:t>06 08 14 90 15</w:t>
                  </w:r>
                </w:p>
              </w:tc>
            </w:tr>
            <w:tr w:rsidR="00434F19" w:rsidRPr="00C3641E" w14:paraId="7F422986"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7BC21312" w14:textId="77777777" w:rsidR="00434F19" w:rsidRPr="00C3641E" w:rsidRDefault="00434F19" w:rsidP="00434F19">
                  <w:pPr>
                    <w:widowControl/>
                    <w:spacing w:after="0"/>
                    <w:rPr>
                      <w:b/>
                      <w:iCs/>
                      <w:sz w:val="20"/>
                      <w:szCs w:val="20"/>
                    </w:rPr>
                  </w:pPr>
                  <w:r w:rsidRPr="00C3641E">
                    <w:rPr>
                      <w:b/>
                      <w:iCs/>
                      <w:sz w:val="20"/>
                      <w:szCs w:val="20"/>
                    </w:rPr>
                    <w:t>Violon et alto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5F628AFB" w14:textId="77777777" w:rsidR="00434F19" w:rsidRPr="00C3641E" w:rsidRDefault="00434F19" w:rsidP="00434F19">
                  <w:pPr>
                    <w:widowControl/>
                    <w:spacing w:after="0"/>
                    <w:jc w:val="center"/>
                    <w:rPr>
                      <w:iCs/>
                      <w:sz w:val="18"/>
                      <w:szCs w:val="18"/>
                    </w:rPr>
                  </w:pPr>
                  <w:r w:rsidRPr="00C3641E">
                    <w:rPr>
                      <w:iCs/>
                      <w:sz w:val="18"/>
                      <w:szCs w:val="18"/>
                    </w:rPr>
                    <w:t>Laurence Girard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627A9952" w14:textId="77777777" w:rsidR="00434F19" w:rsidRPr="00434F19" w:rsidRDefault="00434F19" w:rsidP="00434F19">
                  <w:pPr>
                    <w:widowControl/>
                    <w:spacing w:after="0"/>
                    <w:jc w:val="center"/>
                    <w:rPr>
                      <w:iCs/>
                      <w:sz w:val="18"/>
                      <w:szCs w:val="18"/>
                    </w:rPr>
                  </w:pPr>
                  <w:r w:rsidRPr="00434F19">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458CC56" w14:textId="77777777" w:rsidR="00434F19" w:rsidRPr="00C3641E" w:rsidRDefault="00434F19" w:rsidP="00434F19">
                  <w:pPr>
                    <w:widowControl/>
                    <w:spacing w:after="0"/>
                    <w:jc w:val="center"/>
                    <w:rPr>
                      <w:iCs/>
                      <w:sz w:val="18"/>
                      <w:szCs w:val="18"/>
                    </w:rPr>
                  </w:pPr>
                  <w:r w:rsidRPr="00C3641E">
                    <w:rPr>
                      <w:iCs/>
                      <w:sz w:val="18"/>
                      <w:szCs w:val="18"/>
                    </w:rPr>
                    <w:t>Mardi, mercredi</w:t>
                  </w:r>
                  <w:r>
                    <w:rPr>
                      <w:iCs/>
                      <w:sz w:val="18"/>
                      <w:szCs w:val="18"/>
                    </w:rPr>
                    <w:t xml:space="preserve">, </w:t>
                  </w:r>
                  <w:r w:rsidRPr="00C3641E">
                    <w:rPr>
                      <w:iCs/>
                      <w:sz w:val="18"/>
                      <w:szCs w:val="18"/>
                    </w:rPr>
                    <w:t>jeudi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DA3C826" w14:textId="67C4C091" w:rsidR="00434F19" w:rsidRPr="00C3641E" w:rsidRDefault="00023326" w:rsidP="00434F19">
                  <w:pPr>
                    <w:widowControl/>
                    <w:spacing w:after="0"/>
                    <w:jc w:val="center"/>
                    <w:rPr>
                      <w:iCs/>
                      <w:sz w:val="18"/>
                      <w:szCs w:val="18"/>
                    </w:rPr>
                  </w:pPr>
                  <w:r>
                    <w:rPr>
                      <w:iCs/>
                      <w:sz w:val="18"/>
                      <w:szCs w:val="18"/>
                    </w:rPr>
                    <w:t>09 79 10 61 74</w:t>
                  </w:r>
                </w:p>
              </w:tc>
            </w:tr>
            <w:tr w:rsidR="00434F19" w:rsidRPr="00C3641E" w14:paraId="52A8A5E0"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85" w:type="dxa"/>
                    <w:bottom w:w="0" w:type="dxa"/>
                    <w:right w:w="57" w:type="dxa"/>
                  </w:tcMar>
                  <w:vAlign w:val="center"/>
                </w:tcPr>
                <w:p w14:paraId="28400413" w14:textId="77777777" w:rsidR="00434F19" w:rsidRPr="00C3641E" w:rsidRDefault="00434F19" w:rsidP="00434F19">
                  <w:pPr>
                    <w:widowControl/>
                    <w:spacing w:after="0"/>
                    <w:rPr>
                      <w:b/>
                      <w:bCs/>
                      <w:iCs/>
                      <w:sz w:val="20"/>
                      <w:szCs w:val="20"/>
                    </w:rPr>
                  </w:pPr>
                  <w:r w:rsidRPr="00C3641E">
                    <w:rPr>
                      <w:b/>
                      <w:bCs/>
                      <w:iCs/>
                      <w:sz w:val="20"/>
                      <w:szCs w:val="20"/>
                    </w:rPr>
                    <w:t>Violon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3AE91343" w14:textId="77777777" w:rsidR="00434F19" w:rsidRPr="00C3641E" w:rsidRDefault="00434F19" w:rsidP="00434F19">
                  <w:pPr>
                    <w:widowControl/>
                    <w:spacing w:after="0"/>
                    <w:jc w:val="center"/>
                    <w:rPr>
                      <w:iCs/>
                      <w:sz w:val="18"/>
                      <w:szCs w:val="18"/>
                    </w:rPr>
                  </w:pPr>
                  <w:r w:rsidRPr="00C3641E">
                    <w:rPr>
                      <w:iCs/>
                      <w:sz w:val="18"/>
                      <w:szCs w:val="18"/>
                    </w:rPr>
                    <w:t xml:space="preserve">Séverine </w:t>
                  </w:r>
                  <w:proofErr w:type="spellStart"/>
                  <w:r w:rsidRPr="00C3641E">
                    <w:rPr>
                      <w:iCs/>
                      <w:sz w:val="18"/>
                      <w:szCs w:val="18"/>
                    </w:rPr>
                    <w:t>Heiremans</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1A94BA53" w14:textId="77777777" w:rsidR="00434F19" w:rsidRPr="00434F19" w:rsidRDefault="00434F19" w:rsidP="00434F19">
                  <w:pPr>
                    <w:widowControl/>
                    <w:spacing w:after="0"/>
                    <w:jc w:val="center"/>
                    <w:rPr>
                      <w:iCs/>
                      <w:sz w:val="18"/>
                      <w:szCs w:val="18"/>
                    </w:rPr>
                  </w:pPr>
                  <w:r w:rsidRPr="00434F19">
                    <w:rPr>
                      <w:iCs/>
                      <w:sz w:val="18"/>
                      <w:szCs w:val="18"/>
                    </w:rPr>
                    <w:t xml:space="preserve">La </w:t>
                  </w:r>
                  <w:proofErr w:type="spellStart"/>
                  <w:r w:rsidRPr="00434F19">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6BCB27B" w14:textId="77777777" w:rsidR="00434F19" w:rsidRPr="00C3641E" w:rsidRDefault="00434F19" w:rsidP="00434F19">
                  <w:pPr>
                    <w:widowControl/>
                    <w:spacing w:after="0"/>
                    <w:jc w:val="center"/>
                    <w:rPr>
                      <w:iCs/>
                      <w:sz w:val="18"/>
                      <w:szCs w:val="18"/>
                    </w:rPr>
                  </w:pPr>
                  <w:r w:rsidRPr="00C3641E">
                    <w:rPr>
                      <w:iCs/>
                      <w:sz w:val="18"/>
                      <w:szCs w:val="18"/>
                    </w:rPr>
                    <w:t>Lundi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017F898" w14:textId="77777777" w:rsidR="00434F19" w:rsidRPr="00C3641E" w:rsidRDefault="00434F19" w:rsidP="00434F19">
                  <w:pPr>
                    <w:widowControl/>
                    <w:spacing w:after="0"/>
                    <w:jc w:val="center"/>
                    <w:rPr>
                      <w:iCs/>
                      <w:sz w:val="18"/>
                      <w:szCs w:val="18"/>
                    </w:rPr>
                  </w:pPr>
                  <w:r w:rsidRPr="00C3641E">
                    <w:rPr>
                      <w:iCs/>
                      <w:sz w:val="18"/>
                      <w:szCs w:val="18"/>
                    </w:rPr>
                    <w:t>06 28 41 70 13</w:t>
                  </w:r>
                </w:p>
              </w:tc>
            </w:tr>
            <w:tr w:rsidR="00434F19" w:rsidRPr="00C3641E" w14:paraId="58B42351"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2AF0673B" w14:textId="77777777" w:rsidR="00434F19" w:rsidRPr="00C3641E" w:rsidRDefault="00434F19" w:rsidP="00434F19">
                  <w:pPr>
                    <w:widowControl/>
                    <w:spacing w:after="0"/>
                    <w:rPr>
                      <w:b/>
                      <w:iCs/>
                      <w:sz w:val="20"/>
                      <w:szCs w:val="20"/>
                    </w:rPr>
                  </w:pPr>
                  <w:r w:rsidRPr="00C3641E">
                    <w:rPr>
                      <w:b/>
                      <w:iCs/>
                      <w:sz w:val="20"/>
                      <w:szCs w:val="20"/>
                    </w:rPr>
                    <w:t>Violoncelle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3B508A4" w14:textId="77777777" w:rsidR="00434F19" w:rsidRPr="00C3641E" w:rsidRDefault="00434F19" w:rsidP="00434F19">
                  <w:pPr>
                    <w:widowControl/>
                    <w:spacing w:after="0"/>
                    <w:jc w:val="center"/>
                    <w:rPr>
                      <w:iCs/>
                      <w:sz w:val="18"/>
                      <w:szCs w:val="18"/>
                    </w:rPr>
                  </w:pPr>
                  <w:r w:rsidRPr="00C3641E">
                    <w:rPr>
                      <w:iCs/>
                      <w:sz w:val="18"/>
                      <w:szCs w:val="18"/>
                    </w:rPr>
                    <w:t xml:space="preserve">Solveig </w:t>
                  </w:r>
                  <w:proofErr w:type="spellStart"/>
                  <w:r w:rsidRPr="00C3641E">
                    <w:rPr>
                      <w:iCs/>
                      <w:sz w:val="18"/>
                      <w:szCs w:val="18"/>
                    </w:rPr>
                    <w:t>Gernert</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33195CFC" w14:textId="77777777" w:rsidR="00434F19" w:rsidRPr="00C3641E" w:rsidRDefault="00434F19" w:rsidP="00434F19">
                  <w:pPr>
                    <w:spacing w:after="0" w:line="259" w:lineRule="auto"/>
                    <w:jc w:val="center"/>
                    <w:rPr>
                      <w:iCs/>
                      <w:sz w:val="18"/>
                      <w:szCs w:val="18"/>
                    </w:rPr>
                  </w:pPr>
                  <w:r>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F110E7A" w14:textId="77777777" w:rsidR="00434F19" w:rsidRPr="00C3641E" w:rsidRDefault="00434F19" w:rsidP="00434F19">
                  <w:pPr>
                    <w:spacing w:after="0" w:line="259" w:lineRule="auto"/>
                    <w:jc w:val="center"/>
                    <w:rPr>
                      <w:iCs/>
                    </w:rPr>
                  </w:pPr>
                  <w:r w:rsidRPr="00C3641E">
                    <w:rPr>
                      <w:iCs/>
                      <w:sz w:val="18"/>
                      <w:szCs w:val="18"/>
                    </w:rPr>
                    <w:t>Lundi et vendredi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C6563D7" w14:textId="77777777" w:rsidR="00434F19" w:rsidRPr="00C3641E" w:rsidRDefault="00434F19" w:rsidP="00434F19">
                  <w:pPr>
                    <w:widowControl/>
                    <w:spacing w:after="0"/>
                    <w:jc w:val="center"/>
                    <w:rPr>
                      <w:iCs/>
                      <w:sz w:val="18"/>
                      <w:szCs w:val="18"/>
                    </w:rPr>
                  </w:pPr>
                  <w:r w:rsidRPr="00C3641E">
                    <w:rPr>
                      <w:iCs/>
                      <w:sz w:val="18"/>
                      <w:szCs w:val="18"/>
                    </w:rPr>
                    <w:t>06 01 88 20 01</w:t>
                  </w:r>
                </w:p>
              </w:tc>
            </w:tr>
            <w:tr w:rsidR="00434F19" w:rsidRPr="00C3641E" w14:paraId="0D9B6B0C"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1BBD024" w14:textId="77777777" w:rsidR="00434F19" w:rsidRPr="00C3641E" w:rsidRDefault="00434F19" w:rsidP="00434F19">
                  <w:pPr>
                    <w:widowControl/>
                    <w:spacing w:after="0"/>
                    <w:rPr>
                      <w:b/>
                      <w:iCs/>
                      <w:sz w:val="20"/>
                      <w:szCs w:val="20"/>
                    </w:rPr>
                  </w:pPr>
                  <w:r w:rsidRPr="00C3641E">
                    <w:rPr>
                      <w:b/>
                      <w:bCs/>
                      <w:iCs/>
                      <w:sz w:val="20"/>
                      <w:szCs w:val="20"/>
                    </w:rPr>
                    <w:t>FM : Harmonie (carte 5H)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6D2CB643" w14:textId="77777777" w:rsidR="00434F19" w:rsidRPr="00C3641E" w:rsidRDefault="00434F19" w:rsidP="00434F19">
                  <w:pPr>
                    <w:widowControl/>
                    <w:spacing w:after="0"/>
                    <w:jc w:val="center"/>
                    <w:rPr>
                      <w:iCs/>
                      <w:sz w:val="18"/>
                      <w:szCs w:val="18"/>
                    </w:rPr>
                  </w:pPr>
                  <w:r w:rsidRPr="00C3641E">
                    <w:rPr>
                      <w:iCs/>
                      <w:sz w:val="18"/>
                      <w:szCs w:val="18"/>
                    </w:rPr>
                    <w:t>Didier Alix</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67592997" w14:textId="77777777" w:rsidR="00434F19" w:rsidRPr="00C3641E" w:rsidRDefault="00434F19" w:rsidP="00434F19">
                  <w:pPr>
                    <w:spacing w:after="0" w:line="259" w:lineRule="auto"/>
                    <w:jc w:val="center"/>
                    <w:rPr>
                      <w:iCs/>
                      <w:sz w:val="18"/>
                      <w:szCs w:val="18"/>
                    </w:rPr>
                  </w:pPr>
                  <w:r>
                    <w:rPr>
                      <w:iCs/>
                      <w:sz w:val="18"/>
                      <w:szCs w:val="18"/>
                    </w:rPr>
                    <w:t xml:space="preserve">Dieulefit, La </w:t>
                  </w:r>
                  <w:proofErr w:type="spellStart"/>
                  <w:r>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29D6C6E" w14:textId="77777777" w:rsidR="00434F19" w:rsidRPr="00C3641E" w:rsidRDefault="00434F19" w:rsidP="00434F19">
                  <w:pPr>
                    <w:spacing w:after="0" w:line="259" w:lineRule="auto"/>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4C55AB5A" w14:textId="77777777" w:rsidR="00434F19" w:rsidRPr="00C3641E" w:rsidRDefault="00434F19" w:rsidP="00434F19">
                  <w:pPr>
                    <w:widowControl/>
                    <w:spacing w:after="0"/>
                    <w:jc w:val="center"/>
                    <w:rPr>
                      <w:iCs/>
                      <w:sz w:val="18"/>
                      <w:szCs w:val="18"/>
                    </w:rPr>
                  </w:pPr>
                  <w:r w:rsidRPr="00C3641E">
                    <w:rPr>
                      <w:iCs/>
                      <w:sz w:val="18"/>
                      <w:szCs w:val="18"/>
                    </w:rPr>
                    <w:t>06 64 09 93 08</w:t>
                  </w:r>
                </w:p>
              </w:tc>
            </w:tr>
            <w:tr w:rsidR="00434F19" w:rsidRPr="00C3641E" w14:paraId="3C54BD27"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E666C8D" w14:textId="77777777" w:rsidR="00434F19" w:rsidRPr="00C3641E" w:rsidRDefault="00434F19" w:rsidP="00434F19">
                  <w:pPr>
                    <w:widowControl/>
                    <w:spacing w:after="0"/>
                    <w:rPr>
                      <w:b/>
                      <w:iCs/>
                      <w:sz w:val="20"/>
                      <w:szCs w:val="20"/>
                    </w:rPr>
                  </w:pPr>
                  <w:r w:rsidRPr="00C3641E">
                    <w:rPr>
                      <w:b/>
                      <w:bCs/>
                      <w:iCs/>
                      <w:sz w:val="20"/>
                      <w:szCs w:val="20"/>
                    </w:rPr>
                    <w:t>FM : Rythme (carte 5H)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5A5F11BF" w14:textId="77777777" w:rsidR="00434F19" w:rsidRPr="00C3641E" w:rsidRDefault="00434F19" w:rsidP="00434F19">
                  <w:pPr>
                    <w:widowControl/>
                    <w:spacing w:after="0"/>
                    <w:jc w:val="center"/>
                    <w:rPr>
                      <w:iCs/>
                      <w:sz w:val="18"/>
                      <w:szCs w:val="18"/>
                    </w:rPr>
                  </w:pPr>
                  <w:r w:rsidRPr="00C3641E">
                    <w:rPr>
                      <w:iCs/>
                      <w:sz w:val="18"/>
                      <w:szCs w:val="18"/>
                    </w:rPr>
                    <w:t xml:space="preserve">Séverine </w:t>
                  </w:r>
                  <w:proofErr w:type="spellStart"/>
                  <w:r w:rsidRPr="00C3641E">
                    <w:rPr>
                      <w:iCs/>
                      <w:sz w:val="18"/>
                      <w:szCs w:val="18"/>
                    </w:rPr>
                    <w:t>Heiremans</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0C38B2E4" w14:textId="77777777" w:rsidR="00434F19" w:rsidRPr="00C3641E" w:rsidRDefault="00434F19" w:rsidP="00434F19">
                  <w:pPr>
                    <w:spacing w:after="0" w:line="259" w:lineRule="auto"/>
                    <w:jc w:val="center"/>
                    <w:rPr>
                      <w:iCs/>
                      <w:sz w:val="18"/>
                      <w:szCs w:val="18"/>
                    </w:rPr>
                  </w:pPr>
                  <w:r>
                    <w:rPr>
                      <w:iCs/>
                      <w:sz w:val="18"/>
                      <w:szCs w:val="18"/>
                    </w:rPr>
                    <w:t xml:space="preserve">Dieulefit, La </w:t>
                  </w:r>
                  <w:proofErr w:type="spellStart"/>
                  <w:r>
                    <w:rPr>
                      <w:iCs/>
                      <w:sz w:val="18"/>
                      <w:szCs w:val="18"/>
                    </w:rPr>
                    <w:t>Bégude</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76339AE2" w14:textId="77777777" w:rsidR="00434F19" w:rsidRPr="00C3641E" w:rsidRDefault="00434F19" w:rsidP="00434F19">
                  <w:pPr>
                    <w:spacing w:after="0" w:line="259" w:lineRule="auto"/>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34C9C9F0" w14:textId="77777777" w:rsidR="00434F19" w:rsidRPr="00C3641E" w:rsidRDefault="00434F19" w:rsidP="00434F19">
                  <w:pPr>
                    <w:widowControl/>
                    <w:spacing w:after="0"/>
                    <w:jc w:val="center"/>
                    <w:rPr>
                      <w:iCs/>
                      <w:sz w:val="18"/>
                      <w:szCs w:val="18"/>
                    </w:rPr>
                  </w:pPr>
                  <w:r w:rsidRPr="00C3641E">
                    <w:rPr>
                      <w:iCs/>
                      <w:sz w:val="18"/>
                      <w:szCs w:val="18"/>
                    </w:rPr>
                    <w:t>06 28 41 70 13</w:t>
                  </w:r>
                </w:p>
              </w:tc>
            </w:tr>
            <w:tr w:rsidR="00434F19" w:rsidRPr="00C3641E" w14:paraId="24BB6BA7" w14:textId="77777777" w:rsidTr="00AA7937">
              <w:trPr>
                <w:trHeight w:val="28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19E94727" w14:textId="77777777" w:rsidR="00434F19" w:rsidRPr="00C3641E" w:rsidRDefault="00434F19" w:rsidP="00434F19">
                  <w:pPr>
                    <w:widowControl/>
                    <w:spacing w:after="0"/>
                    <w:rPr>
                      <w:b/>
                      <w:iCs/>
                      <w:sz w:val="20"/>
                      <w:szCs w:val="20"/>
                    </w:rPr>
                  </w:pPr>
                  <w:r w:rsidRPr="00C3641E">
                    <w:rPr>
                      <w:b/>
                      <w:bCs/>
                      <w:iCs/>
                      <w:sz w:val="20"/>
                      <w:szCs w:val="20"/>
                    </w:rPr>
                    <w:t>FM : Solfège (carte 5H)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57" w:type="dxa"/>
                    <w:bottom w:w="0" w:type="dxa"/>
                    <w:right w:w="57" w:type="dxa"/>
                  </w:tcMar>
                  <w:vAlign w:val="center"/>
                </w:tcPr>
                <w:p w14:paraId="255B6FAC" w14:textId="77777777" w:rsidR="00434F19" w:rsidRPr="00C3641E" w:rsidRDefault="00434F19" w:rsidP="00434F19">
                  <w:pPr>
                    <w:widowControl/>
                    <w:spacing w:after="0"/>
                    <w:jc w:val="center"/>
                    <w:rPr>
                      <w:iCs/>
                      <w:sz w:val="18"/>
                      <w:szCs w:val="18"/>
                    </w:rPr>
                  </w:pPr>
                  <w:r w:rsidRPr="00C3641E">
                    <w:rPr>
                      <w:iCs/>
                      <w:sz w:val="18"/>
                      <w:szCs w:val="18"/>
                    </w:rPr>
                    <w:t>Jean Thévin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85" w:type="dxa"/>
                    <w:right w:w="57" w:type="dxa"/>
                  </w:tcMar>
                  <w:vAlign w:val="center"/>
                </w:tcPr>
                <w:p w14:paraId="3FD7DE6B" w14:textId="77777777" w:rsidR="00434F19" w:rsidRPr="00C3641E" w:rsidRDefault="00434F19" w:rsidP="00434F19">
                  <w:pPr>
                    <w:spacing w:after="0" w:line="259" w:lineRule="auto"/>
                    <w:jc w:val="center"/>
                    <w:rPr>
                      <w:iCs/>
                      <w:sz w:val="18"/>
                      <w:szCs w:val="18"/>
                    </w:rPr>
                  </w:pPr>
                  <w:r>
                    <w:rPr>
                      <w:iCs/>
                      <w:sz w:val="18"/>
                      <w:szCs w:val="18"/>
                    </w:rPr>
                    <w:t>Dieulefit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577C8CE8" w14:textId="77777777" w:rsidR="00434F19" w:rsidRPr="00C3641E" w:rsidRDefault="00434F19" w:rsidP="00434F19">
                  <w:pPr>
                    <w:spacing w:after="0" w:line="259" w:lineRule="auto"/>
                    <w:jc w:val="center"/>
                    <w:rPr>
                      <w:iCs/>
                      <w:sz w:val="18"/>
                      <w:szCs w:val="18"/>
                    </w:rPr>
                  </w:pPr>
                  <w:r w:rsidRPr="00C3641E">
                    <w:rPr>
                      <w:iCs/>
                      <w:sz w:val="18"/>
                      <w:szCs w:val="18"/>
                    </w:rPr>
                    <w:t>A voir avec le prof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85" w:type="dxa"/>
                    <w:bottom w:w="0" w:type="dxa"/>
                    <w:right w:w="57" w:type="dxa"/>
                  </w:tcMar>
                  <w:vAlign w:val="center"/>
                </w:tcPr>
                <w:p w14:paraId="6036788C" w14:textId="77777777" w:rsidR="00434F19" w:rsidRPr="00C3641E" w:rsidRDefault="00434F19" w:rsidP="00434F19">
                  <w:pPr>
                    <w:widowControl/>
                    <w:spacing w:after="0"/>
                    <w:jc w:val="center"/>
                    <w:rPr>
                      <w:iCs/>
                      <w:sz w:val="18"/>
                      <w:szCs w:val="18"/>
                    </w:rPr>
                  </w:pPr>
                  <w:r w:rsidRPr="00C3641E">
                    <w:rPr>
                      <w:iCs/>
                      <w:sz w:val="18"/>
                      <w:szCs w:val="18"/>
                    </w:rPr>
                    <w:t>07 82 06 68 44</w:t>
                  </w:r>
                </w:p>
              </w:tc>
            </w:tr>
          </w:tbl>
          <w:tbl>
            <w:tblPr>
              <w:tblW w:w="11025" w:type="dxa"/>
              <w:tblBorders>
                <w:top w:val="outset" w:sz="6" w:space="0" w:color="auto"/>
                <w:left w:val="outset" w:sz="6" w:space="0" w:color="auto"/>
                <w:bottom w:val="outset" w:sz="6" w:space="0" w:color="auto"/>
                <w:right w:val="outset" w:sz="6" w:space="0" w:color="auto"/>
              </w:tblBorders>
              <w:tblLayout w:type="fixed"/>
              <w:tblCellMar>
                <w:top w:w="15" w:type="dxa"/>
                <w:left w:w="45" w:type="dxa"/>
                <w:bottom w:w="15" w:type="dxa"/>
                <w:right w:w="45" w:type="dxa"/>
              </w:tblCellMar>
              <w:tblLook w:val="04A0" w:firstRow="1" w:lastRow="0" w:firstColumn="1" w:lastColumn="0" w:noHBand="0" w:noVBand="1"/>
            </w:tblPr>
            <w:tblGrid>
              <w:gridCol w:w="178"/>
              <w:gridCol w:w="6981"/>
              <w:gridCol w:w="1383"/>
              <w:gridCol w:w="1134"/>
              <w:gridCol w:w="992"/>
              <w:gridCol w:w="357"/>
            </w:tblGrid>
            <w:tr w:rsidR="0077646A" w:rsidRPr="007F6C63" w14:paraId="3A34D4E5" w14:textId="77777777" w:rsidTr="007F25FD">
              <w:tc>
                <w:tcPr>
                  <w:tcW w:w="11025" w:type="dxa"/>
                  <w:gridSpan w:val="6"/>
                  <w:tcBorders>
                    <w:top w:val="nil"/>
                    <w:left w:val="nil"/>
                    <w:bottom w:val="nil"/>
                    <w:right w:val="nil"/>
                  </w:tcBorders>
                  <w:shd w:val="clear" w:color="auto" w:fill="FFFFFF"/>
                  <w:vAlign w:val="center"/>
                  <w:hideMark/>
                </w:tcPr>
                <w:p w14:paraId="61284AAB" w14:textId="77777777" w:rsidR="00C761FF" w:rsidRPr="00C761FF" w:rsidRDefault="00C761FF" w:rsidP="007F25FD">
                  <w:pPr>
                    <w:widowControl/>
                    <w:suppressAutoHyphens w:val="0"/>
                    <w:spacing w:before="100" w:beforeAutospacing="1"/>
                    <w:jc w:val="center"/>
                    <w:textAlignment w:val="baseline"/>
                    <w:rPr>
                      <w:rFonts w:eastAsia="Times New Roman"/>
                      <w:b/>
                      <w:bCs/>
                      <w:sz w:val="8"/>
                      <w:szCs w:val="8"/>
                    </w:rPr>
                  </w:pPr>
                </w:p>
                <w:p w14:paraId="74C2C737" w14:textId="481ED042" w:rsidR="00D41425" w:rsidRDefault="0077646A" w:rsidP="00C761FF">
                  <w:pPr>
                    <w:widowControl/>
                    <w:suppressAutoHyphens w:val="0"/>
                    <w:spacing w:before="100" w:beforeAutospacing="1"/>
                    <w:textAlignment w:val="baseline"/>
                    <w:rPr>
                      <w:rFonts w:eastAsia="Times New Roman"/>
                      <w:b/>
                      <w:bCs/>
                      <w:sz w:val="32"/>
                      <w:szCs w:val="32"/>
                    </w:rPr>
                  </w:pPr>
                  <w:r w:rsidRPr="00D96A30">
                    <w:rPr>
                      <w:rFonts w:eastAsia="Times New Roman"/>
                      <w:b/>
                      <w:bCs/>
                      <w:sz w:val="32"/>
                      <w:szCs w:val="32"/>
                    </w:rPr>
                    <w:t>Ateliers de technique et de formation musicale</w:t>
                  </w:r>
                </w:p>
                <w:p w14:paraId="3A751F0C" w14:textId="6F2862DA" w:rsidR="00D41425" w:rsidRPr="00D41425" w:rsidRDefault="00D41425" w:rsidP="007F25FD">
                  <w:pPr>
                    <w:widowControl/>
                    <w:suppressAutoHyphens w:val="0"/>
                    <w:spacing w:after="0"/>
                    <w:jc w:val="center"/>
                    <w:textAlignment w:val="baseline"/>
                    <w:rPr>
                      <w:rFonts w:eastAsia="Times New Roman"/>
                      <w:b/>
                      <w:bCs/>
                      <w:sz w:val="20"/>
                      <w:szCs w:val="20"/>
                    </w:rPr>
                  </w:pPr>
                </w:p>
              </w:tc>
            </w:tr>
            <w:tr w:rsidR="00781FD4" w:rsidRPr="00276207" w14:paraId="06703252" w14:textId="77777777" w:rsidTr="009F3F82">
              <w:trPr>
                <w:gridBefore w:val="1"/>
                <w:gridAfter w:val="1"/>
                <w:wBefore w:w="178" w:type="dxa"/>
                <w:wAfter w:w="357" w:type="dxa"/>
                <w:trHeight w:val="1049"/>
              </w:trPr>
              <w:tc>
                <w:tcPr>
                  <w:tcW w:w="6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23EC3" w14:textId="5547E57F" w:rsidR="00781FD4" w:rsidRPr="004902C4" w:rsidRDefault="000277D7" w:rsidP="003360E0">
                  <w:pPr>
                    <w:spacing w:after="0" w:line="259" w:lineRule="auto"/>
                    <w:ind w:right="57"/>
                    <w:rPr>
                      <w:b/>
                      <w:bCs/>
                      <w:sz w:val="18"/>
                      <w:szCs w:val="18"/>
                    </w:rPr>
                  </w:pPr>
                  <w:r w:rsidRPr="001C3EFD">
                    <w:rPr>
                      <w:rFonts w:ascii="Times New Roman" w:eastAsia="Times New Roman" w:hAnsi="Times New Roman" w:cs="Times New Roman"/>
                      <w:noProof/>
                      <w:sz w:val="32"/>
                      <w:szCs w:val="32"/>
                      <w:highlight w:val="yellow"/>
                    </w:rPr>
                    <w:drawing>
                      <wp:anchor distT="0" distB="0" distL="114300" distR="114300" simplePos="0" relativeHeight="251660298" behindDoc="1" locked="0" layoutInCell="1" allowOverlap="1" wp14:anchorId="385AAB2D" wp14:editId="26FAA55A">
                        <wp:simplePos x="0" y="0"/>
                        <wp:positionH relativeFrom="column">
                          <wp:posOffset>15250</wp:posOffset>
                        </wp:positionH>
                        <wp:positionV relativeFrom="paragraph">
                          <wp:posOffset>13648</wp:posOffset>
                        </wp:positionV>
                        <wp:extent cx="285750" cy="146050"/>
                        <wp:effectExtent l="0" t="0" r="0" b="6350"/>
                        <wp:wrapTight wrapText="bothSides">
                          <wp:wrapPolygon edited="0">
                            <wp:start x="0" y="0"/>
                            <wp:lineTo x="0" y="19722"/>
                            <wp:lineTo x="20160" y="19722"/>
                            <wp:lineTo x="20160" y="0"/>
                            <wp:lineTo x="0" y="0"/>
                          </wp:wrapPolygon>
                        </wp:wrapTight>
                        <wp:docPr id="1084369249" name="Image 108436924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46050"/>
                                </a:xfrm>
                                <a:prstGeom prst="rect">
                                  <a:avLst/>
                                </a:prstGeom>
                                <a:ln/>
                              </pic:spPr>
                            </pic:pic>
                          </a:graphicData>
                        </a:graphic>
                        <wp14:sizeRelH relativeFrom="page">
                          <wp14:pctWidth>0</wp14:pctWidth>
                        </wp14:sizeRelH>
                        <wp14:sizeRelV relativeFrom="page">
                          <wp14:pctHeight>0</wp14:pctHeight>
                        </wp14:sizeRelV>
                      </wp:anchor>
                    </w:drawing>
                  </w:r>
                  <w:r w:rsidR="00781FD4">
                    <w:rPr>
                      <w:b/>
                      <w:bCs/>
                      <w:sz w:val="18"/>
                      <w:szCs w:val="18"/>
                    </w:rPr>
                    <w:t xml:space="preserve">ATELIER RYTHME </w:t>
                  </w:r>
                  <w:r w:rsidR="00BC1D1F">
                    <w:rPr>
                      <w:b/>
                      <w:bCs/>
                      <w:sz w:val="18"/>
                      <w:szCs w:val="18"/>
                    </w:rPr>
                    <w:t>« </w:t>
                  </w:r>
                  <w:r w:rsidR="00781FD4">
                    <w:rPr>
                      <w:b/>
                      <w:bCs/>
                      <w:sz w:val="18"/>
                      <w:szCs w:val="18"/>
                    </w:rPr>
                    <w:t>KONOKOL</w:t>
                  </w:r>
                  <w:r w:rsidR="00BC1D1F">
                    <w:rPr>
                      <w:b/>
                      <w:bCs/>
                      <w:sz w:val="18"/>
                      <w:szCs w:val="18"/>
                    </w:rPr>
                    <w:t> »</w:t>
                  </w:r>
                  <w:r w:rsidR="00023326">
                    <w:rPr>
                      <w:b/>
                      <w:bCs/>
                      <w:sz w:val="18"/>
                      <w:szCs w:val="18"/>
                    </w:rPr>
                    <w:t xml:space="preserve"> en accompagnement d’une pratique musicale</w:t>
                  </w:r>
                  <w:r w:rsidR="006725A8">
                    <w:rPr>
                      <w:b/>
                      <w:bCs/>
                      <w:sz w:val="18"/>
                      <w:szCs w:val="18"/>
                    </w:rPr>
                    <w:br/>
                  </w:r>
                  <w:r w:rsidR="00C3595B">
                    <w:rPr>
                      <w:color w:val="00000A"/>
                      <w:sz w:val="18"/>
                      <w:szCs w:val="18"/>
                    </w:rPr>
                    <w:t xml:space="preserve">Travail des </w:t>
                  </w:r>
                  <w:r w:rsidR="006725A8" w:rsidRPr="006725A8">
                    <w:rPr>
                      <w:color w:val="00000A"/>
                      <w:sz w:val="18"/>
                      <w:szCs w:val="18"/>
                    </w:rPr>
                    <w:t>débits et leurs subdivisions (noire, croche, double-croche…)</w:t>
                  </w:r>
                  <w:r w:rsidR="00C3595B">
                    <w:rPr>
                      <w:color w:val="00000A"/>
                      <w:sz w:val="18"/>
                      <w:szCs w:val="18"/>
                    </w:rPr>
                    <w:t>, des accents et des polyrythmies</w:t>
                  </w:r>
                  <w:r w:rsidR="006725A8" w:rsidRPr="006725A8">
                    <w:rPr>
                      <w:color w:val="00000A"/>
                      <w:sz w:val="18"/>
                      <w:szCs w:val="18"/>
                    </w:rPr>
                    <w:t xml:space="preserve"> par une approche corporelle et vocale.</w:t>
                  </w:r>
                  <w:r w:rsidR="003414C3">
                    <w:rPr>
                      <w:color w:val="00000A"/>
                      <w:sz w:val="18"/>
                      <w:szCs w:val="18"/>
                    </w:rPr>
                    <w:t xml:space="preserve"> </w:t>
                  </w:r>
                  <w:r w:rsidR="004906A7">
                    <w:rPr>
                      <w:color w:val="00000A"/>
                      <w:sz w:val="18"/>
                      <w:szCs w:val="18"/>
                    </w:rPr>
                    <w:t>Minimum 4 inscrits.</w:t>
                  </w:r>
                  <w:r w:rsidR="008004B0">
                    <w:rPr>
                      <w:color w:val="00000A"/>
                      <w:sz w:val="18"/>
                      <w:szCs w:val="18"/>
                    </w:rPr>
                    <w:t xml:space="preserve"> Ouvert </w:t>
                  </w:r>
                  <w:r w:rsidR="003414C3">
                    <w:rPr>
                      <w:color w:val="00000A"/>
                      <w:sz w:val="18"/>
                      <w:szCs w:val="18"/>
                    </w:rPr>
                    <w:t xml:space="preserve">tous niveaux. </w:t>
                  </w:r>
                  <w:r w:rsidR="008004B0">
                    <w:rPr>
                      <w:color w:val="00000A"/>
                      <w:sz w:val="18"/>
                      <w:szCs w:val="18"/>
                    </w:rPr>
                    <w:t>Ados-Adultes.</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2484" w14:textId="77777777" w:rsidR="00A62235" w:rsidRDefault="00A62235" w:rsidP="007F25FD">
                  <w:pPr>
                    <w:pBdr>
                      <w:top w:val="nil"/>
                      <w:left w:val="nil"/>
                      <w:bottom w:val="nil"/>
                      <w:right w:val="nil"/>
                      <w:between w:val="nil"/>
                    </w:pBdr>
                    <w:spacing w:after="0"/>
                    <w:jc w:val="center"/>
                    <w:rPr>
                      <w:b/>
                      <w:color w:val="00000A"/>
                      <w:sz w:val="20"/>
                      <w:szCs w:val="20"/>
                    </w:rPr>
                  </w:pPr>
                  <w:r>
                    <w:rPr>
                      <w:b/>
                      <w:color w:val="00000A"/>
                      <w:sz w:val="20"/>
                      <w:szCs w:val="20"/>
                    </w:rPr>
                    <w:t>Tarif C</w:t>
                  </w:r>
                </w:p>
                <w:p w14:paraId="194860C2" w14:textId="19E548C7" w:rsidR="004906A7" w:rsidRPr="004906A7" w:rsidRDefault="000A10FC" w:rsidP="007F25FD">
                  <w:pPr>
                    <w:pBdr>
                      <w:top w:val="nil"/>
                      <w:left w:val="nil"/>
                      <w:bottom w:val="nil"/>
                      <w:right w:val="nil"/>
                      <w:between w:val="nil"/>
                    </w:pBdr>
                    <w:spacing w:after="0"/>
                    <w:jc w:val="center"/>
                    <w:rPr>
                      <w:bCs/>
                      <w:color w:val="00000A"/>
                      <w:sz w:val="20"/>
                      <w:szCs w:val="20"/>
                    </w:rPr>
                  </w:pPr>
                  <w:r>
                    <w:rPr>
                      <w:bCs/>
                      <w:color w:val="00000A"/>
                      <w:sz w:val="20"/>
                      <w:szCs w:val="20"/>
                    </w:rPr>
                    <w:t>1h</w:t>
                  </w:r>
                </w:p>
                <w:p w14:paraId="51FE9109" w14:textId="67D948AB" w:rsidR="004906A7" w:rsidRPr="009D0FF1" w:rsidRDefault="00F64708" w:rsidP="007F25FD">
                  <w:pPr>
                    <w:pBdr>
                      <w:top w:val="nil"/>
                      <w:left w:val="nil"/>
                      <w:bottom w:val="nil"/>
                      <w:right w:val="nil"/>
                      <w:between w:val="nil"/>
                    </w:pBdr>
                    <w:spacing w:after="0"/>
                    <w:jc w:val="center"/>
                    <w:rPr>
                      <w:b/>
                      <w:color w:val="00000A"/>
                      <w:sz w:val="20"/>
                      <w:szCs w:val="20"/>
                    </w:rPr>
                  </w:pPr>
                  <w:r w:rsidRPr="004906A7">
                    <w:rPr>
                      <w:bCs/>
                      <w:color w:val="00000A"/>
                      <w:sz w:val="20"/>
                      <w:szCs w:val="20"/>
                    </w:rPr>
                    <w:t>Bimensuel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EA13" w14:textId="1410F495" w:rsidR="00E435FE" w:rsidRPr="00E435FE" w:rsidRDefault="00E1162E" w:rsidP="007F25FD">
                  <w:pPr>
                    <w:widowControl/>
                    <w:suppressAutoHyphens w:val="0"/>
                    <w:spacing w:before="100" w:beforeAutospacing="1" w:after="100" w:afterAutospacing="1"/>
                    <w:jc w:val="center"/>
                    <w:textAlignment w:val="baseline"/>
                    <w:rPr>
                      <w:color w:val="00000A"/>
                      <w:sz w:val="20"/>
                      <w:szCs w:val="20"/>
                    </w:rPr>
                  </w:pPr>
                  <w:r>
                    <w:rPr>
                      <w:b/>
                      <w:bCs/>
                      <w:color w:val="00000A"/>
                      <w:sz w:val="20"/>
                      <w:szCs w:val="20"/>
                    </w:rPr>
                    <w:t>Mardi</w:t>
                  </w:r>
                  <w:r>
                    <w:rPr>
                      <w:b/>
                      <w:bCs/>
                      <w:color w:val="00000A"/>
                      <w:sz w:val="20"/>
                      <w:szCs w:val="20"/>
                    </w:rPr>
                    <w:br/>
                  </w:r>
                  <w:r w:rsidR="004A3AE1">
                    <w:rPr>
                      <w:color w:val="00000A"/>
                      <w:sz w:val="20"/>
                      <w:szCs w:val="20"/>
                    </w:rPr>
                    <w:t>19h-20h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B2A6" w14:textId="0859125A" w:rsidR="00781FD4" w:rsidRPr="004902C4" w:rsidRDefault="00E1162E" w:rsidP="007F25FD">
                  <w:pPr>
                    <w:widowControl/>
                    <w:suppressAutoHyphens w:val="0"/>
                    <w:spacing w:after="0"/>
                    <w:jc w:val="center"/>
                    <w:textAlignment w:val="baseline"/>
                    <w:rPr>
                      <w:color w:val="00000A"/>
                      <w:sz w:val="20"/>
                      <w:szCs w:val="20"/>
                    </w:rPr>
                  </w:pPr>
                  <w:r>
                    <w:rPr>
                      <w:color w:val="00000A"/>
                      <w:sz w:val="20"/>
                      <w:szCs w:val="20"/>
                    </w:rPr>
                    <w:t>Éric</w:t>
                  </w:r>
                  <w:r w:rsidR="00781FD4">
                    <w:rPr>
                      <w:color w:val="00000A"/>
                      <w:sz w:val="20"/>
                      <w:szCs w:val="20"/>
                    </w:rPr>
                    <w:t xml:space="preserve"> </w:t>
                  </w:r>
                  <w:proofErr w:type="spellStart"/>
                  <w:r w:rsidR="00F64F56">
                    <w:rPr>
                      <w:color w:val="00000A"/>
                      <w:sz w:val="20"/>
                      <w:szCs w:val="20"/>
                    </w:rPr>
                    <w:t>Tialet</w:t>
                  </w:r>
                  <w:proofErr w:type="spellEnd"/>
                </w:p>
              </w:tc>
            </w:tr>
            <w:tr w:rsidR="00BC1D1F" w:rsidRPr="00276207" w14:paraId="2FC94EB5" w14:textId="77777777" w:rsidTr="004A3AE1">
              <w:trPr>
                <w:gridBefore w:val="1"/>
                <w:gridAfter w:val="1"/>
                <w:wBefore w:w="178" w:type="dxa"/>
                <w:wAfter w:w="357" w:type="dxa"/>
                <w:trHeight w:val="978"/>
              </w:trPr>
              <w:tc>
                <w:tcPr>
                  <w:tcW w:w="6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BF6E08" w14:textId="6EC39CA7" w:rsidR="00BC1D1F" w:rsidRPr="00BC1D1F" w:rsidRDefault="00BC1D1F" w:rsidP="003360E0">
                  <w:pPr>
                    <w:pStyle w:val="NormalWeb"/>
                    <w:spacing w:before="0" w:beforeAutospacing="0" w:after="0" w:afterAutospacing="0"/>
                    <w:rPr>
                      <w:rFonts w:ascii="Calibri" w:eastAsia="SimSun" w:hAnsi="Calibri" w:cs="Calibri"/>
                      <w:color w:val="00000A"/>
                      <w:sz w:val="18"/>
                      <w:szCs w:val="18"/>
                    </w:rPr>
                  </w:pPr>
                  <w:r w:rsidRPr="00BC1D1F">
                    <w:rPr>
                      <w:rFonts w:ascii="Calibri" w:eastAsia="SimSun" w:hAnsi="Calibri" w:cs="Calibri"/>
                      <w:noProof/>
                      <w:color w:val="00000A"/>
                      <w:sz w:val="18"/>
                      <w:szCs w:val="18"/>
                    </w:rPr>
                    <w:drawing>
                      <wp:anchor distT="0" distB="0" distL="114300" distR="114300" simplePos="0" relativeHeight="251675658" behindDoc="0" locked="0" layoutInCell="1" allowOverlap="1" wp14:anchorId="3EA18A4A" wp14:editId="008B2F98">
                        <wp:simplePos x="0" y="0"/>
                        <wp:positionH relativeFrom="column">
                          <wp:posOffset>22860</wp:posOffset>
                        </wp:positionH>
                        <wp:positionV relativeFrom="paragraph">
                          <wp:posOffset>-27305</wp:posOffset>
                        </wp:positionV>
                        <wp:extent cx="285750" cy="155575"/>
                        <wp:effectExtent l="0" t="0" r="0" b="0"/>
                        <wp:wrapNone/>
                        <wp:docPr id="1696785832" name="Image 16967858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55575"/>
                                </a:xfrm>
                                <a:prstGeom prst="rect">
                                  <a:avLst/>
                                </a:prstGeom>
                                <a:ln/>
                              </pic:spPr>
                            </pic:pic>
                          </a:graphicData>
                        </a:graphic>
                        <wp14:sizeRelH relativeFrom="page">
                          <wp14:pctWidth>0</wp14:pctWidth>
                        </wp14:sizeRelH>
                        <wp14:sizeRelV relativeFrom="page">
                          <wp14:pctHeight>0</wp14:pctHeight>
                        </wp14:sizeRelV>
                      </wp:anchor>
                    </w:drawing>
                  </w:r>
                  <w:r w:rsidRPr="00BC1D1F">
                    <w:rPr>
                      <w:rFonts w:ascii="Calibri" w:eastAsia="SimSun" w:hAnsi="Calibri" w:cs="Calibri"/>
                      <w:color w:val="00000A"/>
                      <w:sz w:val="18"/>
                      <w:szCs w:val="18"/>
                    </w:rPr>
                    <w:t xml:space="preserve">               </w:t>
                  </w:r>
                  <w:r w:rsidRPr="00BC1D1F">
                    <w:rPr>
                      <w:rFonts w:ascii="Calibri" w:eastAsia="SimSun" w:hAnsi="Calibri" w:cs="Calibri"/>
                      <w:b/>
                      <w:bCs/>
                      <w:sz w:val="18"/>
                      <w:szCs w:val="18"/>
                    </w:rPr>
                    <w:t>ATELIER RYTHME « CERCLE DE PERCUSSIONS » - BOURDEAUX</w:t>
                  </w:r>
                </w:p>
                <w:p w14:paraId="4E358692" w14:textId="126C0B5B" w:rsidR="00BC1D1F" w:rsidRPr="00BC1D1F" w:rsidRDefault="00BC1D1F" w:rsidP="003360E0">
                  <w:pPr>
                    <w:spacing w:after="0" w:line="259" w:lineRule="auto"/>
                    <w:ind w:right="57"/>
                    <w:rPr>
                      <w:color w:val="00000A"/>
                      <w:sz w:val="18"/>
                      <w:szCs w:val="18"/>
                    </w:rPr>
                  </w:pPr>
                  <w:r w:rsidRPr="00BC1D1F">
                    <w:rPr>
                      <w:color w:val="00000A"/>
                      <w:sz w:val="18"/>
                      <w:szCs w:val="18"/>
                    </w:rPr>
                    <w:t>Explorer le rythme à travers le corps et les instruments en groupe. Se faire confiance, écouter l’autre et prendre sa place dans le jeu musical. Découvrir des sonorités d’ici et d’ailleurs dans la joie et la bonne humeur.</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CBB3DB" w14:textId="77777777" w:rsidR="00BC1D1F" w:rsidRPr="00CD5025" w:rsidRDefault="00BC1D1F" w:rsidP="00BC1D1F">
                  <w:pPr>
                    <w:pBdr>
                      <w:top w:val="nil"/>
                      <w:left w:val="nil"/>
                      <w:bottom w:val="nil"/>
                      <w:right w:val="nil"/>
                      <w:between w:val="nil"/>
                    </w:pBdr>
                    <w:spacing w:after="0"/>
                    <w:jc w:val="center"/>
                    <w:rPr>
                      <w:b/>
                      <w:sz w:val="20"/>
                      <w:szCs w:val="20"/>
                    </w:rPr>
                  </w:pPr>
                  <w:r w:rsidRPr="00CD5025">
                    <w:rPr>
                      <w:b/>
                      <w:sz w:val="20"/>
                      <w:szCs w:val="20"/>
                    </w:rPr>
                    <w:t>Tarif B</w:t>
                  </w:r>
                </w:p>
                <w:p w14:paraId="22B51217" w14:textId="0B3431C3" w:rsidR="00BC1D1F" w:rsidRDefault="000A10FC" w:rsidP="00BC1D1F">
                  <w:pPr>
                    <w:pBdr>
                      <w:top w:val="nil"/>
                      <w:left w:val="nil"/>
                      <w:bottom w:val="nil"/>
                      <w:right w:val="nil"/>
                      <w:between w:val="nil"/>
                    </w:pBdr>
                    <w:spacing w:after="0"/>
                    <w:jc w:val="center"/>
                    <w:rPr>
                      <w:sz w:val="20"/>
                      <w:szCs w:val="20"/>
                    </w:rPr>
                  </w:pPr>
                  <w:r>
                    <w:rPr>
                      <w:sz w:val="20"/>
                      <w:szCs w:val="20"/>
                    </w:rPr>
                    <w:t>1h</w:t>
                  </w:r>
                </w:p>
                <w:p w14:paraId="76787A2F" w14:textId="3BBA64FA" w:rsidR="00BC1D1F" w:rsidRDefault="000A10FC" w:rsidP="00BC1D1F">
                  <w:pPr>
                    <w:pBdr>
                      <w:top w:val="nil"/>
                      <w:left w:val="nil"/>
                      <w:bottom w:val="nil"/>
                      <w:right w:val="nil"/>
                      <w:between w:val="nil"/>
                    </w:pBdr>
                    <w:spacing w:after="0"/>
                    <w:jc w:val="center"/>
                    <w:rPr>
                      <w:b/>
                      <w:color w:val="00000A"/>
                      <w:sz w:val="20"/>
                      <w:szCs w:val="20"/>
                    </w:rPr>
                  </w:pPr>
                  <w:r>
                    <w:rPr>
                      <w:sz w:val="20"/>
                      <w:szCs w:val="20"/>
                    </w:rPr>
                    <w:t>Hebdomadaire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F4538A" w14:textId="6983AAA1" w:rsidR="00BC1D1F" w:rsidRPr="00BC1D1F" w:rsidRDefault="00BC1D1F" w:rsidP="00BC1D1F">
                  <w:pPr>
                    <w:pBdr>
                      <w:top w:val="nil"/>
                      <w:left w:val="nil"/>
                      <w:bottom w:val="nil"/>
                      <w:right w:val="nil"/>
                      <w:between w:val="nil"/>
                    </w:pBdr>
                    <w:jc w:val="center"/>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73FE31" w14:textId="672EE559" w:rsidR="00BC1D1F" w:rsidRPr="00CD5025" w:rsidRDefault="00BC1D1F" w:rsidP="00BC1D1F">
                  <w:pPr>
                    <w:pBdr>
                      <w:top w:val="nil"/>
                      <w:left w:val="nil"/>
                      <w:bottom w:val="nil"/>
                      <w:right w:val="nil"/>
                      <w:between w:val="nil"/>
                    </w:pBdr>
                    <w:spacing w:after="0"/>
                    <w:jc w:val="center"/>
                    <w:rPr>
                      <w:sz w:val="20"/>
                      <w:szCs w:val="20"/>
                    </w:rPr>
                  </w:pPr>
                  <w:r w:rsidRPr="00CD5025">
                    <w:rPr>
                      <w:sz w:val="20"/>
                      <w:szCs w:val="20"/>
                    </w:rPr>
                    <w:t>Sonia</w:t>
                  </w:r>
                  <w:r w:rsidR="003360E0">
                    <w:rPr>
                      <w:sz w:val="20"/>
                      <w:szCs w:val="20"/>
                    </w:rPr>
                    <w:t xml:space="preserve"> </w:t>
                  </w:r>
                  <w:proofErr w:type="spellStart"/>
                  <w:r w:rsidRPr="00CD5025">
                    <w:rPr>
                      <w:sz w:val="20"/>
                      <w:szCs w:val="20"/>
                    </w:rPr>
                    <w:t>Arbouche</w:t>
                  </w:r>
                  <w:proofErr w:type="spellEnd"/>
                </w:p>
                <w:p w14:paraId="66358F5A" w14:textId="77777777" w:rsidR="00BC1D1F" w:rsidRDefault="00BC1D1F" w:rsidP="00BC1D1F">
                  <w:pPr>
                    <w:widowControl/>
                    <w:suppressAutoHyphens w:val="0"/>
                    <w:spacing w:after="0"/>
                    <w:jc w:val="center"/>
                    <w:textAlignment w:val="baseline"/>
                    <w:rPr>
                      <w:color w:val="00000A"/>
                      <w:sz w:val="20"/>
                      <w:szCs w:val="20"/>
                    </w:rPr>
                  </w:pPr>
                </w:p>
              </w:tc>
            </w:tr>
            <w:tr w:rsidR="00BC1D1F" w:rsidRPr="00276207" w14:paraId="4179E4B3" w14:textId="77777777" w:rsidTr="009F3F82">
              <w:trPr>
                <w:gridBefore w:val="1"/>
                <w:gridAfter w:val="1"/>
                <w:wBefore w:w="178" w:type="dxa"/>
                <w:wAfter w:w="357" w:type="dxa"/>
                <w:trHeight w:val="1346"/>
              </w:trPr>
              <w:tc>
                <w:tcPr>
                  <w:tcW w:w="6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3983" w14:textId="6A3C4079" w:rsidR="00BC1D1F" w:rsidRPr="00F64F56" w:rsidRDefault="00DE62C7" w:rsidP="003360E0">
                  <w:pPr>
                    <w:spacing w:after="0" w:line="259" w:lineRule="auto"/>
                    <w:ind w:right="57"/>
                    <w:rPr>
                      <w:rFonts w:ascii="Arial" w:eastAsia="Arial" w:hAnsi="Arial" w:cs="Arial"/>
                      <w:b/>
                      <w:bCs/>
                      <w:sz w:val="18"/>
                      <w:szCs w:val="18"/>
                      <w:lang w:eastAsia="zh-CN"/>
                    </w:rPr>
                  </w:pPr>
                  <w:r w:rsidRPr="00BC1D1F">
                    <w:rPr>
                      <w:noProof/>
                      <w:color w:val="00000A"/>
                      <w:sz w:val="18"/>
                      <w:szCs w:val="18"/>
                    </w:rPr>
                    <w:drawing>
                      <wp:anchor distT="0" distB="0" distL="114300" distR="114300" simplePos="0" relativeHeight="251683850" behindDoc="0" locked="0" layoutInCell="1" allowOverlap="1" wp14:anchorId="5A66BE68" wp14:editId="59C11B89">
                        <wp:simplePos x="0" y="0"/>
                        <wp:positionH relativeFrom="column">
                          <wp:posOffset>10795</wp:posOffset>
                        </wp:positionH>
                        <wp:positionV relativeFrom="paragraph">
                          <wp:posOffset>0</wp:posOffset>
                        </wp:positionV>
                        <wp:extent cx="285750" cy="155575"/>
                        <wp:effectExtent l="0" t="0" r="0" b="0"/>
                        <wp:wrapNone/>
                        <wp:docPr id="1023052220" name="Image 102305222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55575"/>
                                </a:xfrm>
                                <a:prstGeom prst="rect">
                                  <a:avLst/>
                                </a:prstGeom>
                                <a:ln/>
                              </pic:spPr>
                            </pic:pic>
                          </a:graphicData>
                        </a:graphic>
                        <wp14:sizeRelH relativeFrom="page">
                          <wp14:pctWidth>0</wp14:pctWidth>
                        </wp14:sizeRelH>
                        <wp14:sizeRelV relativeFrom="page">
                          <wp14:pctHeight>0</wp14:pctHeight>
                        </wp14:sizeRelV>
                      </wp:anchor>
                    </w:drawing>
                  </w:r>
                  <w:r>
                    <w:rPr>
                      <w:b/>
                      <w:bCs/>
                      <w:sz w:val="18"/>
                      <w:szCs w:val="18"/>
                    </w:rPr>
                    <w:t xml:space="preserve">             </w:t>
                  </w:r>
                  <w:r w:rsidR="00BC1D1F">
                    <w:rPr>
                      <w:b/>
                      <w:bCs/>
                      <w:sz w:val="18"/>
                      <w:szCs w:val="18"/>
                    </w:rPr>
                    <w:t xml:space="preserve">ATELIER « LA BOITE </w:t>
                  </w:r>
                  <w:r>
                    <w:rPr>
                      <w:b/>
                      <w:bCs/>
                      <w:sz w:val="18"/>
                      <w:szCs w:val="18"/>
                    </w:rPr>
                    <w:t>À</w:t>
                  </w:r>
                  <w:r w:rsidR="00BC1D1F">
                    <w:rPr>
                      <w:b/>
                      <w:bCs/>
                      <w:sz w:val="18"/>
                      <w:szCs w:val="18"/>
                    </w:rPr>
                    <w:t xml:space="preserve"> OUTILS » </w:t>
                  </w:r>
                </w:p>
                <w:p w14:paraId="7E944577" w14:textId="77777777" w:rsidR="00BC1D1F" w:rsidRDefault="00BC1D1F" w:rsidP="003360E0">
                  <w:pPr>
                    <w:spacing w:after="0" w:line="259" w:lineRule="auto"/>
                    <w:ind w:right="57"/>
                    <w:rPr>
                      <w:color w:val="00000A"/>
                      <w:sz w:val="18"/>
                      <w:szCs w:val="18"/>
                    </w:rPr>
                  </w:pPr>
                  <w:r>
                    <w:rPr>
                      <w:color w:val="00000A"/>
                      <w:sz w:val="18"/>
                      <w:szCs w:val="18"/>
                    </w:rPr>
                    <w:t>Ouvert aux</w:t>
                  </w:r>
                  <w:r w:rsidRPr="00F64F56">
                    <w:rPr>
                      <w:color w:val="00000A"/>
                      <w:sz w:val="18"/>
                      <w:szCs w:val="18"/>
                    </w:rPr>
                    <w:t xml:space="preserve"> instrumentistes et chanteurs, </w:t>
                  </w:r>
                  <w:r>
                    <w:rPr>
                      <w:color w:val="00000A"/>
                      <w:sz w:val="18"/>
                      <w:szCs w:val="18"/>
                    </w:rPr>
                    <w:t xml:space="preserve">cet atelier propose </w:t>
                  </w:r>
                  <w:r w:rsidRPr="00F64F56">
                    <w:rPr>
                      <w:color w:val="00000A"/>
                      <w:sz w:val="18"/>
                      <w:szCs w:val="18"/>
                    </w:rPr>
                    <w:t>des exercices</w:t>
                  </w:r>
                  <w:r>
                    <w:rPr>
                      <w:color w:val="00000A"/>
                      <w:sz w:val="18"/>
                      <w:szCs w:val="18"/>
                    </w:rPr>
                    <w:t xml:space="preserve"> techniques (</w:t>
                  </w:r>
                  <w:r w:rsidRPr="00F64F56">
                    <w:rPr>
                      <w:color w:val="00000A"/>
                      <w:sz w:val="18"/>
                      <w:szCs w:val="18"/>
                    </w:rPr>
                    <w:t xml:space="preserve">gammes diverses, arpèges d'accords, développement de l’oreille...) </w:t>
                  </w:r>
                  <w:r>
                    <w:rPr>
                      <w:color w:val="00000A"/>
                      <w:sz w:val="18"/>
                      <w:szCs w:val="18"/>
                    </w:rPr>
                    <w:t>et</w:t>
                  </w:r>
                  <w:r w:rsidRPr="00F64F56">
                    <w:rPr>
                      <w:color w:val="00000A"/>
                      <w:sz w:val="18"/>
                      <w:szCs w:val="18"/>
                    </w:rPr>
                    <w:t xml:space="preserve"> l'apport d’éléments</w:t>
                  </w:r>
                  <w:r>
                    <w:rPr>
                      <w:color w:val="00000A"/>
                      <w:sz w:val="18"/>
                      <w:szCs w:val="18"/>
                    </w:rPr>
                    <w:t xml:space="preserve"> </w:t>
                  </w:r>
                  <w:r w:rsidRPr="00F64F56">
                    <w:rPr>
                      <w:color w:val="00000A"/>
                      <w:sz w:val="18"/>
                      <w:szCs w:val="18"/>
                    </w:rPr>
                    <w:t>théoriques en harmonie.</w:t>
                  </w:r>
                  <w:r>
                    <w:rPr>
                      <w:color w:val="00000A"/>
                      <w:sz w:val="18"/>
                      <w:szCs w:val="18"/>
                    </w:rPr>
                    <w:t xml:space="preserve"> Objectif : </w:t>
                  </w:r>
                  <w:r w:rsidRPr="00F64F56">
                    <w:rPr>
                      <w:color w:val="00000A"/>
                      <w:sz w:val="18"/>
                      <w:szCs w:val="18"/>
                    </w:rPr>
                    <w:t xml:space="preserve">enrichir </w:t>
                  </w:r>
                  <w:r>
                    <w:rPr>
                      <w:color w:val="00000A"/>
                      <w:sz w:val="18"/>
                      <w:szCs w:val="18"/>
                    </w:rPr>
                    <w:t>son</w:t>
                  </w:r>
                  <w:r w:rsidRPr="00F64F56">
                    <w:rPr>
                      <w:color w:val="00000A"/>
                      <w:sz w:val="18"/>
                      <w:szCs w:val="18"/>
                    </w:rPr>
                    <w:t xml:space="preserve"> vocabulaire musical et technique</w:t>
                  </w:r>
                  <w:r>
                    <w:rPr>
                      <w:color w:val="00000A"/>
                      <w:sz w:val="18"/>
                      <w:szCs w:val="18"/>
                    </w:rPr>
                    <w:t xml:space="preserve">. </w:t>
                  </w:r>
                </w:p>
                <w:p w14:paraId="51DBF67D" w14:textId="0AB5E163" w:rsidR="00BC1D1F" w:rsidRPr="001C3EFD" w:rsidRDefault="00BC1D1F" w:rsidP="003360E0">
                  <w:pPr>
                    <w:spacing w:after="0" w:line="259" w:lineRule="auto"/>
                    <w:ind w:right="57"/>
                    <w:rPr>
                      <w:rFonts w:ascii="Times New Roman" w:eastAsia="Times New Roman" w:hAnsi="Times New Roman" w:cs="Times New Roman"/>
                      <w:noProof/>
                      <w:sz w:val="32"/>
                      <w:szCs w:val="32"/>
                      <w:highlight w:val="yellow"/>
                    </w:rPr>
                  </w:pPr>
                  <w:r>
                    <w:rPr>
                      <w:color w:val="00000A"/>
                      <w:sz w:val="18"/>
                      <w:szCs w:val="18"/>
                    </w:rPr>
                    <w:t>C</w:t>
                  </w:r>
                  <w:r w:rsidRPr="00F64F56">
                    <w:rPr>
                      <w:color w:val="00000A"/>
                      <w:sz w:val="18"/>
                      <w:szCs w:val="18"/>
                    </w:rPr>
                    <w:t>haque séance se</w:t>
                  </w:r>
                  <w:r>
                    <w:rPr>
                      <w:color w:val="00000A"/>
                      <w:sz w:val="18"/>
                      <w:szCs w:val="18"/>
                    </w:rPr>
                    <w:t xml:space="preserve"> </w:t>
                  </w:r>
                  <w:r w:rsidRPr="00F64F56">
                    <w:rPr>
                      <w:color w:val="00000A"/>
                      <w:sz w:val="18"/>
                      <w:szCs w:val="18"/>
                    </w:rPr>
                    <w:t>clôturera par un moment d'improvisation en lien avec le contenu du cours.</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741F" w14:textId="77777777" w:rsidR="00BC1D1F" w:rsidRPr="009D0FF1" w:rsidRDefault="00BC1D1F" w:rsidP="00BC1D1F">
                  <w:pPr>
                    <w:pBdr>
                      <w:top w:val="nil"/>
                      <w:left w:val="nil"/>
                      <w:bottom w:val="nil"/>
                      <w:right w:val="nil"/>
                      <w:between w:val="nil"/>
                    </w:pBdr>
                    <w:spacing w:after="0"/>
                    <w:jc w:val="center"/>
                    <w:rPr>
                      <w:b/>
                      <w:color w:val="00000A"/>
                      <w:sz w:val="20"/>
                      <w:szCs w:val="20"/>
                    </w:rPr>
                  </w:pPr>
                  <w:r w:rsidRPr="009D0FF1">
                    <w:rPr>
                      <w:b/>
                      <w:color w:val="00000A"/>
                      <w:sz w:val="20"/>
                      <w:szCs w:val="20"/>
                    </w:rPr>
                    <w:t>Tarif B</w:t>
                  </w:r>
                </w:p>
                <w:p w14:paraId="7E8C084D" w14:textId="52FB0912" w:rsidR="00BC1D1F" w:rsidRDefault="000A10FC" w:rsidP="00BC1D1F">
                  <w:pPr>
                    <w:pBdr>
                      <w:top w:val="nil"/>
                      <w:left w:val="nil"/>
                      <w:bottom w:val="nil"/>
                      <w:right w:val="nil"/>
                      <w:between w:val="nil"/>
                    </w:pBdr>
                    <w:spacing w:after="0"/>
                    <w:jc w:val="center"/>
                    <w:rPr>
                      <w:b/>
                      <w:color w:val="00000A"/>
                      <w:sz w:val="20"/>
                      <w:szCs w:val="20"/>
                    </w:rPr>
                  </w:pPr>
                  <w:r>
                    <w:rPr>
                      <w:sz w:val="20"/>
                      <w:szCs w:val="20"/>
                    </w:rPr>
                    <w:t>1h</w:t>
                  </w:r>
                  <w:r w:rsidR="00BC1D1F">
                    <w:rPr>
                      <w:sz w:val="20"/>
                      <w:szCs w:val="20"/>
                    </w:rPr>
                    <w:br/>
                  </w:r>
                  <w:r w:rsidR="004A3AE1">
                    <w:rPr>
                      <w:sz w:val="20"/>
                      <w:szCs w:val="20"/>
                    </w:rPr>
                    <w:t>bimensuel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6B94" w14:textId="21BAAED7" w:rsidR="00BC1D1F" w:rsidRDefault="00BC1D1F" w:rsidP="00BC1D1F">
                  <w:pPr>
                    <w:widowControl/>
                    <w:suppressAutoHyphens w:val="0"/>
                    <w:spacing w:before="100" w:beforeAutospacing="1" w:after="100" w:afterAutospacing="1"/>
                    <w:jc w:val="center"/>
                    <w:textAlignment w:val="baseline"/>
                    <w:rPr>
                      <w:b/>
                      <w:bCs/>
                      <w:color w:val="00000A"/>
                      <w:sz w:val="20"/>
                      <w:szCs w:val="20"/>
                    </w:rPr>
                  </w:pPr>
                  <w:r w:rsidRPr="004902C4">
                    <w:rPr>
                      <w:b/>
                      <w:bCs/>
                      <w:color w:val="00000A"/>
                      <w:sz w:val="20"/>
                      <w:szCs w:val="20"/>
                    </w:rPr>
                    <w:t>Mardi</w:t>
                  </w:r>
                  <w:r>
                    <w:rPr>
                      <w:b/>
                      <w:bCs/>
                      <w:color w:val="00000A"/>
                      <w:sz w:val="20"/>
                      <w:szCs w:val="20"/>
                    </w:rPr>
                    <w:br/>
                  </w:r>
                  <w:r w:rsidRPr="00D5236D">
                    <w:rPr>
                      <w:color w:val="00000A"/>
                      <w:sz w:val="20"/>
                      <w:szCs w:val="20"/>
                    </w:rPr>
                    <w:t>20h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7057A" w14:textId="11D22807" w:rsidR="00BC1D1F" w:rsidRDefault="00BC1D1F" w:rsidP="00BC1D1F">
                  <w:pPr>
                    <w:widowControl/>
                    <w:suppressAutoHyphens w:val="0"/>
                    <w:spacing w:after="0"/>
                    <w:jc w:val="center"/>
                    <w:textAlignment w:val="baseline"/>
                    <w:rPr>
                      <w:color w:val="00000A"/>
                      <w:sz w:val="20"/>
                      <w:szCs w:val="20"/>
                    </w:rPr>
                  </w:pPr>
                  <w:r w:rsidRPr="004902C4">
                    <w:rPr>
                      <w:color w:val="00000A"/>
                      <w:sz w:val="20"/>
                      <w:szCs w:val="20"/>
                    </w:rPr>
                    <w:t>Didier Alix</w:t>
                  </w:r>
                </w:p>
              </w:tc>
            </w:tr>
            <w:tr w:rsidR="00BC1D1F" w:rsidRPr="00276207" w14:paraId="5BDDE346" w14:textId="77777777" w:rsidTr="009F3F82">
              <w:trPr>
                <w:gridBefore w:val="1"/>
                <w:gridAfter w:val="1"/>
                <w:wBefore w:w="178" w:type="dxa"/>
                <w:wAfter w:w="357" w:type="dxa"/>
                <w:trHeight w:val="973"/>
              </w:trPr>
              <w:tc>
                <w:tcPr>
                  <w:tcW w:w="6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ED788" w14:textId="20C02D9C" w:rsidR="00BC1D1F" w:rsidRPr="00C41168" w:rsidRDefault="00BC1D1F" w:rsidP="003360E0">
                  <w:pPr>
                    <w:spacing w:after="0" w:line="259" w:lineRule="auto"/>
                    <w:ind w:right="57"/>
                    <w:rPr>
                      <w:b/>
                      <w:bCs/>
                      <w:sz w:val="18"/>
                      <w:szCs w:val="18"/>
                    </w:rPr>
                  </w:pPr>
                  <w:r w:rsidRPr="00C41168">
                    <w:rPr>
                      <w:b/>
                      <w:bCs/>
                      <w:sz w:val="18"/>
                      <w:szCs w:val="18"/>
                    </w:rPr>
                    <w:t>IMPROVISONS !</w:t>
                  </w:r>
                </w:p>
                <w:p w14:paraId="5B10370F" w14:textId="45BBA3BA" w:rsidR="00BC1D1F" w:rsidRPr="00C41168" w:rsidRDefault="00BC1D1F" w:rsidP="003360E0">
                  <w:pPr>
                    <w:spacing w:line="259" w:lineRule="auto"/>
                    <w:ind w:right="57"/>
                    <w:rPr>
                      <w:sz w:val="18"/>
                      <w:szCs w:val="18"/>
                    </w:rPr>
                  </w:pPr>
                  <w:r w:rsidRPr="00C41168">
                    <w:rPr>
                      <w:sz w:val="18"/>
                      <w:szCs w:val="18"/>
                    </w:rPr>
                    <w:t>Atelier mensuel dédié à l'improvisation</w:t>
                  </w:r>
                  <w:r>
                    <w:rPr>
                      <w:sz w:val="18"/>
                      <w:szCs w:val="18"/>
                    </w:rPr>
                    <w:t xml:space="preserve"> : </w:t>
                  </w:r>
                  <w:r w:rsidRPr="00C41168">
                    <w:rPr>
                      <w:sz w:val="18"/>
                      <w:szCs w:val="18"/>
                    </w:rPr>
                    <w:t>quel que soit l</w:t>
                  </w:r>
                  <w:r>
                    <w:rPr>
                      <w:sz w:val="18"/>
                      <w:szCs w:val="18"/>
                    </w:rPr>
                    <w:t>’</w:t>
                  </w:r>
                  <w:r w:rsidRPr="00C41168">
                    <w:rPr>
                      <w:sz w:val="18"/>
                      <w:szCs w:val="18"/>
                    </w:rPr>
                    <w:t xml:space="preserve">instrument, le niveau et l'esthétique. </w:t>
                  </w:r>
                  <w:r>
                    <w:rPr>
                      <w:sz w:val="18"/>
                      <w:szCs w:val="18"/>
                    </w:rPr>
                    <w:t>Encadré en alternance par plusieurs professeurs qui</w:t>
                  </w:r>
                  <w:r w:rsidRPr="00C41168">
                    <w:rPr>
                      <w:sz w:val="18"/>
                      <w:szCs w:val="18"/>
                    </w:rPr>
                    <w:t xml:space="preserve"> fer</w:t>
                  </w:r>
                  <w:r>
                    <w:rPr>
                      <w:sz w:val="18"/>
                      <w:szCs w:val="18"/>
                    </w:rPr>
                    <w:t>ont</w:t>
                  </w:r>
                  <w:r w:rsidRPr="00C41168">
                    <w:rPr>
                      <w:sz w:val="18"/>
                      <w:szCs w:val="18"/>
                    </w:rPr>
                    <w:t xml:space="preserve"> </w:t>
                  </w:r>
                  <w:r>
                    <w:rPr>
                      <w:sz w:val="18"/>
                      <w:szCs w:val="18"/>
                    </w:rPr>
                    <w:t>découvrir</w:t>
                  </w:r>
                  <w:r w:rsidRPr="00C41168">
                    <w:rPr>
                      <w:sz w:val="18"/>
                      <w:szCs w:val="18"/>
                    </w:rPr>
                    <w:t xml:space="preserve"> </w:t>
                  </w:r>
                  <w:r>
                    <w:rPr>
                      <w:sz w:val="18"/>
                      <w:szCs w:val="18"/>
                    </w:rPr>
                    <w:t>des approches différentes</w:t>
                  </w:r>
                  <w:r w:rsidRPr="00C41168">
                    <w:rPr>
                      <w:sz w:val="18"/>
                      <w:szCs w:val="18"/>
                    </w:rPr>
                    <w:t xml:space="preserve"> de l'improvisation.</w:t>
                  </w:r>
                  <w:r>
                    <w:rPr>
                      <w:sz w:val="18"/>
                      <w:szCs w:val="18"/>
                    </w:rPr>
                    <w:t xml:space="preserve"> Atelier sans inscription - ouvert </w:t>
                  </w:r>
                  <w:r w:rsidR="000A10FC">
                    <w:rPr>
                      <w:sz w:val="18"/>
                      <w:szCs w:val="18"/>
                    </w:rPr>
                    <w:t>à tous</w:t>
                  </w:r>
                  <w:r>
                    <w:rPr>
                      <w:sz w:val="18"/>
                      <w:szCs w:val="18"/>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151D" w14:textId="54A955F8" w:rsidR="00BC1D1F" w:rsidRPr="00C761FF" w:rsidRDefault="00C761FF" w:rsidP="00BC1D1F">
                  <w:pPr>
                    <w:spacing w:line="259" w:lineRule="auto"/>
                    <w:jc w:val="center"/>
                    <w:rPr>
                      <w:sz w:val="20"/>
                      <w:szCs w:val="20"/>
                    </w:rPr>
                  </w:pPr>
                  <w:r>
                    <w:rPr>
                      <w:b/>
                      <w:bCs/>
                      <w:sz w:val="20"/>
                      <w:szCs w:val="20"/>
                    </w:rPr>
                    <w:t>10€ la séance</w:t>
                  </w:r>
                  <w:r>
                    <w:rPr>
                      <w:b/>
                      <w:bCs/>
                      <w:sz w:val="20"/>
                      <w:szCs w:val="20"/>
                    </w:rPr>
                    <w:br/>
                  </w:r>
                  <w:r w:rsidR="000A10FC">
                    <w:rPr>
                      <w:sz w:val="20"/>
                      <w:szCs w:val="20"/>
                    </w:rPr>
                    <w:t>Mensuel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CB22" w14:textId="1E6510F9" w:rsidR="00BC1D1F" w:rsidRPr="004902C4" w:rsidRDefault="00BC1D1F" w:rsidP="00C761FF">
                  <w:pPr>
                    <w:widowControl/>
                    <w:suppressAutoHyphens w:val="0"/>
                    <w:spacing w:before="100" w:beforeAutospacing="1" w:after="100" w:afterAutospacing="1"/>
                    <w:jc w:val="center"/>
                    <w:textAlignment w:val="baseline"/>
                    <w:rPr>
                      <w:b/>
                      <w:bCs/>
                      <w:color w:val="00000A"/>
                      <w:sz w:val="20"/>
                      <w:szCs w:val="20"/>
                    </w:rPr>
                  </w:pPr>
                  <w:r>
                    <w:rPr>
                      <w:b/>
                      <w:bCs/>
                      <w:color w:val="00000A"/>
                      <w:sz w:val="20"/>
                      <w:szCs w:val="20"/>
                    </w:rPr>
                    <w:t xml:space="preserve">Samedi </w:t>
                  </w:r>
                  <w:r>
                    <w:rPr>
                      <w:b/>
                      <w:bCs/>
                      <w:color w:val="00000A"/>
                      <w:sz w:val="20"/>
                      <w:szCs w:val="20"/>
                    </w:rPr>
                    <w:br/>
                  </w:r>
                  <w:r w:rsidRPr="00D5236D">
                    <w:rPr>
                      <w:color w:val="00000A"/>
                      <w:sz w:val="20"/>
                      <w:szCs w:val="20"/>
                    </w:rPr>
                    <w:t>10h30-12h</w:t>
                  </w:r>
                  <w:r w:rsidR="00C761FF">
                    <w:rPr>
                      <w:b/>
                      <w:bCs/>
                      <w:color w:val="00000A"/>
                      <w:sz w:val="20"/>
                      <w:szCs w:val="20"/>
                    </w:rPr>
                    <w:br/>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A9C7" w14:textId="26DE9385" w:rsidR="00BC1D1F" w:rsidRPr="004902C4" w:rsidRDefault="00BC1D1F" w:rsidP="00BC1D1F">
                  <w:pPr>
                    <w:widowControl/>
                    <w:suppressAutoHyphens w:val="0"/>
                    <w:spacing w:after="0"/>
                    <w:jc w:val="center"/>
                    <w:textAlignment w:val="baseline"/>
                    <w:rPr>
                      <w:color w:val="00000A"/>
                      <w:sz w:val="20"/>
                      <w:szCs w:val="20"/>
                    </w:rPr>
                  </w:pPr>
                  <w:r>
                    <w:rPr>
                      <w:color w:val="00000A"/>
                      <w:sz w:val="20"/>
                      <w:szCs w:val="20"/>
                    </w:rPr>
                    <w:t>Multi-profs</w:t>
                  </w:r>
                </w:p>
              </w:tc>
            </w:tr>
          </w:tbl>
          <w:p w14:paraId="0A588BB7" w14:textId="77777777" w:rsidR="00BC1D1F" w:rsidRPr="000A10FC" w:rsidRDefault="00BC1D1F" w:rsidP="002F5127">
            <w:pPr>
              <w:pBdr>
                <w:top w:val="nil"/>
                <w:left w:val="nil"/>
                <w:bottom w:val="nil"/>
                <w:right w:val="nil"/>
                <w:between w:val="nil"/>
              </w:pBdr>
              <w:spacing w:after="0"/>
              <w:rPr>
                <w:b/>
                <w:sz w:val="20"/>
                <w:szCs w:val="20"/>
              </w:rPr>
            </w:pPr>
          </w:p>
          <w:p w14:paraId="50B868FF" w14:textId="53DE1856" w:rsidR="00D96A30" w:rsidRDefault="002F5127" w:rsidP="002F5127">
            <w:pPr>
              <w:pBdr>
                <w:top w:val="nil"/>
                <w:left w:val="nil"/>
                <w:bottom w:val="nil"/>
                <w:right w:val="nil"/>
                <w:between w:val="nil"/>
              </w:pBdr>
              <w:spacing w:after="0"/>
              <w:rPr>
                <w:b/>
                <w:sz w:val="32"/>
                <w:szCs w:val="32"/>
              </w:rPr>
            </w:pPr>
            <w:r w:rsidRPr="00D96A30">
              <w:rPr>
                <w:b/>
                <w:sz w:val="32"/>
                <w:szCs w:val="32"/>
              </w:rPr>
              <w:t xml:space="preserve">Ateliers de pratiques collectives </w:t>
            </w:r>
          </w:p>
          <w:p w14:paraId="3C6F4B8D" w14:textId="34BC31DA" w:rsidR="007029A9" w:rsidRDefault="007029A9" w:rsidP="002F5127">
            <w:pPr>
              <w:pBdr>
                <w:top w:val="nil"/>
                <w:left w:val="nil"/>
                <w:bottom w:val="nil"/>
                <w:right w:val="nil"/>
                <w:between w:val="nil"/>
              </w:pBdr>
              <w:spacing w:after="0"/>
              <w:rPr>
                <w:b/>
                <w:sz w:val="32"/>
                <w:szCs w:val="32"/>
              </w:rPr>
            </w:pPr>
          </w:p>
          <w:p w14:paraId="4A5E8D0B" w14:textId="56319A1B" w:rsidR="00D96A30" w:rsidRPr="009A56B6" w:rsidRDefault="00D96A30" w:rsidP="002F5127">
            <w:pPr>
              <w:pBdr>
                <w:top w:val="nil"/>
                <w:left w:val="nil"/>
                <w:bottom w:val="nil"/>
                <w:right w:val="nil"/>
                <w:between w:val="nil"/>
              </w:pBdr>
              <w:spacing w:after="0"/>
              <w:rPr>
                <w:b/>
                <w:sz w:val="8"/>
                <w:szCs w:val="8"/>
              </w:rPr>
            </w:pPr>
          </w:p>
          <w:p w14:paraId="00000064" w14:textId="700C78EF" w:rsidR="002F5127" w:rsidRPr="00BA5137" w:rsidRDefault="00D96A30" w:rsidP="00D96A30">
            <w:pPr>
              <w:pBdr>
                <w:top w:val="nil"/>
                <w:left w:val="nil"/>
                <w:bottom w:val="nil"/>
                <w:right w:val="nil"/>
                <w:between w:val="nil"/>
              </w:pBdr>
              <w:rPr>
                <w:b/>
                <w:sz w:val="8"/>
                <w:szCs w:val="8"/>
              </w:rPr>
            </w:pPr>
            <w:r w:rsidRPr="00D96A30">
              <w:rPr>
                <w:sz w:val="28"/>
                <w:szCs w:val="28"/>
              </w:rPr>
              <w:t xml:space="preserve">Pour </w:t>
            </w:r>
            <w:r>
              <w:rPr>
                <w:sz w:val="28"/>
                <w:szCs w:val="28"/>
              </w:rPr>
              <w:t>jouer ou chanter ensemble</w:t>
            </w:r>
          </w:p>
        </w:tc>
      </w:tr>
      <w:tr w:rsidR="00D44D97" w14:paraId="0518AFEA" w14:textId="77777777" w:rsidTr="008004B0">
        <w:trPr>
          <w:gridAfter w:val="1"/>
          <w:wAfter w:w="12" w:type="dxa"/>
          <w:trHeight w:val="1341"/>
        </w:trPr>
        <w:tc>
          <w:tcPr>
            <w:tcW w:w="63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00000072" w14:textId="36F448AC" w:rsidR="00D44D97" w:rsidRDefault="00F71544" w:rsidP="003360E0">
            <w:pPr>
              <w:pBdr>
                <w:top w:val="nil"/>
                <w:left w:val="nil"/>
                <w:bottom w:val="nil"/>
                <w:right w:val="nil"/>
                <w:between w:val="nil"/>
              </w:pBdr>
              <w:spacing w:after="0"/>
              <w:rPr>
                <w:b/>
                <w:sz w:val="20"/>
                <w:szCs w:val="20"/>
              </w:rPr>
            </w:pPr>
            <w:r>
              <w:rPr>
                <w:b/>
                <w:sz w:val="20"/>
                <w:szCs w:val="20"/>
              </w:rPr>
              <w:lastRenderedPageBreak/>
              <w:t>CHORALE ADULTE</w:t>
            </w:r>
          </w:p>
          <w:p w14:paraId="00000073" w14:textId="13B50018" w:rsidR="00D44D97" w:rsidRDefault="7AD4B878" w:rsidP="003360E0">
            <w:pPr>
              <w:pBdr>
                <w:top w:val="nil"/>
                <w:left w:val="nil"/>
                <w:bottom w:val="nil"/>
                <w:right w:val="nil"/>
                <w:between w:val="nil"/>
              </w:pBdr>
              <w:spacing w:after="0"/>
              <w:ind w:right="57"/>
              <w:rPr>
                <w:sz w:val="18"/>
                <w:szCs w:val="18"/>
              </w:rPr>
            </w:pPr>
            <w:r w:rsidRPr="7AD4B878">
              <w:rPr>
                <w:sz w:val="18"/>
                <w:szCs w:val="18"/>
              </w:rPr>
              <w:t>Un ensemble vocal pour le plaisir de chanter ensemble de belles mélodies. Le répertoire proposé sera varié, traditionnel, classique et pop.</w:t>
            </w:r>
            <w:r w:rsidR="00CE3F2A">
              <w:rPr>
                <w:sz w:val="18"/>
                <w:szCs w:val="18"/>
              </w:rPr>
              <w:t xml:space="preserve"> Pas </w:t>
            </w:r>
            <w:r w:rsidRPr="7AD4B878">
              <w:rPr>
                <w:sz w:val="18"/>
                <w:szCs w:val="18"/>
              </w:rPr>
              <w:t xml:space="preserve">nécessaire de savoir lire la musique, des supports audios peuvent être proposés, le travail personnel est </w:t>
            </w:r>
            <w:r w:rsidR="00CE3F2A">
              <w:rPr>
                <w:sz w:val="18"/>
                <w:szCs w:val="18"/>
              </w:rPr>
              <w:t xml:space="preserve">toutefois </w:t>
            </w:r>
            <w:r w:rsidRPr="7AD4B878">
              <w:rPr>
                <w:sz w:val="18"/>
                <w:szCs w:val="18"/>
              </w:rPr>
              <w:t>indispensable au bon fonctionnement du groupe.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45" w:type="dxa"/>
              <w:bottom w:w="0" w:type="dxa"/>
              <w:right w:w="45" w:type="dxa"/>
            </w:tcMar>
            <w:vAlign w:val="center"/>
          </w:tcPr>
          <w:p w14:paraId="00000074" w14:textId="77777777" w:rsidR="00D44D97" w:rsidRPr="00CE3F2A" w:rsidRDefault="00F71544" w:rsidP="00CE3F2A">
            <w:pPr>
              <w:pBdr>
                <w:top w:val="nil"/>
                <w:left w:val="nil"/>
                <w:bottom w:val="nil"/>
                <w:right w:val="nil"/>
                <w:between w:val="nil"/>
              </w:pBdr>
              <w:spacing w:after="0"/>
              <w:jc w:val="center"/>
              <w:rPr>
                <w:b/>
                <w:sz w:val="20"/>
                <w:szCs w:val="20"/>
              </w:rPr>
            </w:pPr>
            <w:r w:rsidRPr="00CE3F2A">
              <w:rPr>
                <w:b/>
                <w:sz w:val="20"/>
                <w:szCs w:val="20"/>
              </w:rPr>
              <w:t>Tarif C</w:t>
            </w:r>
          </w:p>
          <w:p w14:paraId="08D498FA" w14:textId="77777777" w:rsidR="00D728BA" w:rsidRPr="00CE3F2A" w:rsidRDefault="00D728BA" w:rsidP="00CE3F2A">
            <w:pPr>
              <w:pBdr>
                <w:top w:val="nil"/>
                <w:left w:val="nil"/>
                <w:bottom w:val="nil"/>
                <w:right w:val="nil"/>
                <w:between w:val="nil"/>
              </w:pBdr>
              <w:spacing w:after="0"/>
              <w:jc w:val="center"/>
              <w:rPr>
                <w:sz w:val="20"/>
                <w:szCs w:val="20"/>
              </w:rPr>
            </w:pPr>
            <w:r w:rsidRPr="00CE3F2A">
              <w:rPr>
                <w:sz w:val="20"/>
                <w:szCs w:val="20"/>
              </w:rPr>
              <w:t>2H</w:t>
            </w:r>
          </w:p>
          <w:p w14:paraId="00000075" w14:textId="3F73FF0C" w:rsidR="00D44D97" w:rsidRPr="00CE3F2A" w:rsidRDefault="000A10FC" w:rsidP="00CE3F2A">
            <w:pPr>
              <w:pBdr>
                <w:top w:val="nil"/>
                <w:left w:val="nil"/>
                <w:bottom w:val="nil"/>
                <w:right w:val="nil"/>
                <w:between w:val="nil"/>
              </w:pBdr>
              <w:spacing w:after="0"/>
              <w:jc w:val="center"/>
              <w:rPr>
                <w:sz w:val="20"/>
                <w:szCs w:val="20"/>
              </w:rPr>
            </w:pPr>
            <w:r>
              <w:rPr>
                <w:sz w:val="20"/>
                <w:szCs w:val="20"/>
              </w:rPr>
              <w:t>Hebdomadaire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5" w:type="dxa"/>
              <w:bottom w:w="0" w:type="dxa"/>
              <w:right w:w="45" w:type="dxa"/>
            </w:tcMar>
            <w:vAlign w:val="center"/>
          </w:tcPr>
          <w:p w14:paraId="5C96B653" w14:textId="0C1425B8" w:rsidR="005C0BBD" w:rsidRPr="00CE3F2A" w:rsidRDefault="00F71544" w:rsidP="00CE3F2A">
            <w:pPr>
              <w:pBdr>
                <w:top w:val="nil"/>
                <w:left w:val="nil"/>
                <w:bottom w:val="nil"/>
                <w:right w:val="nil"/>
                <w:between w:val="nil"/>
              </w:pBdr>
              <w:spacing w:after="0"/>
              <w:jc w:val="center"/>
              <w:rPr>
                <w:b/>
                <w:bCs/>
                <w:sz w:val="20"/>
                <w:szCs w:val="20"/>
              </w:rPr>
            </w:pPr>
            <w:r w:rsidRPr="00CE3F2A">
              <w:rPr>
                <w:b/>
                <w:bCs/>
                <w:sz w:val="20"/>
                <w:szCs w:val="20"/>
              </w:rPr>
              <w:t>Lundi</w:t>
            </w:r>
          </w:p>
          <w:p w14:paraId="00000076" w14:textId="76BA1A7A" w:rsidR="00D44D97" w:rsidRPr="00CE3F2A" w:rsidRDefault="00D728BA" w:rsidP="00CE3F2A">
            <w:pPr>
              <w:pBdr>
                <w:top w:val="nil"/>
                <w:left w:val="nil"/>
                <w:bottom w:val="nil"/>
                <w:right w:val="nil"/>
                <w:between w:val="nil"/>
              </w:pBdr>
              <w:spacing w:after="0"/>
              <w:jc w:val="center"/>
              <w:rPr>
                <w:sz w:val="20"/>
                <w:szCs w:val="20"/>
              </w:rPr>
            </w:pPr>
            <w:r w:rsidRPr="00CE3F2A">
              <w:rPr>
                <w:sz w:val="20"/>
                <w:szCs w:val="20"/>
              </w:rPr>
              <w:t>19</w:t>
            </w:r>
            <w:r w:rsidR="00F71544" w:rsidRPr="00CE3F2A">
              <w:rPr>
                <w:sz w:val="20"/>
                <w:szCs w:val="20"/>
              </w:rPr>
              <w:t>h</w:t>
            </w:r>
            <w:r w:rsidRPr="00CE3F2A">
              <w:rPr>
                <w:sz w:val="20"/>
                <w:szCs w:val="20"/>
              </w:rPr>
              <w:t>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00000077" w14:textId="77777777" w:rsidR="00D44D97" w:rsidRDefault="00F71544" w:rsidP="00CE3F2A">
            <w:pPr>
              <w:pBdr>
                <w:top w:val="nil"/>
                <w:left w:val="nil"/>
                <w:bottom w:val="nil"/>
                <w:right w:val="nil"/>
                <w:between w:val="nil"/>
              </w:pBdr>
              <w:spacing w:after="0"/>
              <w:jc w:val="center"/>
              <w:rPr>
                <w:sz w:val="20"/>
                <w:szCs w:val="20"/>
              </w:rPr>
            </w:pPr>
            <w:r>
              <w:rPr>
                <w:sz w:val="20"/>
                <w:szCs w:val="20"/>
              </w:rPr>
              <w:t>Didier Alix</w:t>
            </w:r>
          </w:p>
        </w:tc>
        <w:tc>
          <w:tcPr>
            <w:tcW w:w="235" w:type="dxa"/>
            <w:tcBorders>
              <w:left w:val="single" w:sz="4" w:space="0" w:color="00000A"/>
            </w:tcBorders>
            <w:shd w:val="clear" w:color="auto" w:fill="auto"/>
            <w:tcMar>
              <w:top w:w="0" w:type="dxa"/>
              <w:left w:w="45" w:type="dxa"/>
              <w:bottom w:w="0" w:type="dxa"/>
              <w:right w:w="45" w:type="dxa"/>
            </w:tcMar>
          </w:tcPr>
          <w:p w14:paraId="00000078" w14:textId="7F0EC70B" w:rsidR="00D44D97" w:rsidRDefault="008004B0">
            <w:pPr>
              <w:pBdr>
                <w:top w:val="nil"/>
                <w:left w:val="nil"/>
                <w:bottom w:val="nil"/>
                <w:right w:val="nil"/>
                <w:between w:val="nil"/>
              </w:pBdr>
              <w:spacing w:after="0"/>
              <w:jc w:val="center"/>
              <w:rPr>
                <w:rFonts w:ascii="Times New Roman" w:eastAsia="Times New Roman" w:hAnsi="Times New Roman" w:cs="Times New Roman"/>
                <w:color w:val="4A86E8"/>
              </w:rPr>
            </w:pPr>
            <w:r>
              <w:rPr>
                <w:rFonts w:ascii="Times New Roman" w:eastAsia="Times New Roman" w:hAnsi="Times New Roman" w:cs="Times New Roman"/>
                <w:color w:val="4A86E8"/>
              </w:rPr>
              <w:t xml:space="preserve">      </w:t>
            </w:r>
          </w:p>
        </w:tc>
      </w:tr>
      <w:tr w:rsidR="00BC1D1F" w14:paraId="304BB27C" w14:textId="77777777" w:rsidTr="008004B0">
        <w:trPr>
          <w:gridAfter w:val="1"/>
          <w:wAfter w:w="12" w:type="dxa"/>
          <w:trHeight w:val="991"/>
        </w:trPr>
        <w:tc>
          <w:tcPr>
            <w:tcW w:w="63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tcPr>
          <w:p w14:paraId="4BA6B140" w14:textId="30C38DAF" w:rsidR="00BC1D1F" w:rsidRDefault="008004B0" w:rsidP="008004B0">
            <w:pPr>
              <w:pBdr>
                <w:top w:val="nil"/>
                <w:left w:val="nil"/>
                <w:bottom w:val="nil"/>
                <w:right w:val="nil"/>
                <w:between w:val="nil"/>
              </w:pBdr>
              <w:spacing w:after="0"/>
              <w:rPr>
                <w:b/>
                <w:sz w:val="20"/>
                <w:szCs w:val="20"/>
              </w:rPr>
            </w:pPr>
            <w:r w:rsidRPr="001C3EFD">
              <w:rPr>
                <w:rFonts w:ascii="Times New Roman" w:eastAsia="Times New Roman" w:hAnsi="Times New Roman" w:cs="Times New Roman"/>
                <w:noProof/>
                <w:sz w:val="32"/>
                <w:szCs w:val="32"/>
                <w:highlight w:val="yellow"/>
              </w:rPr>
              <w:drawing>
                <wp:anchor distT="0" distB="0" distL="114300" distR="114300" simplePos="0" relativeHeight="251677706" behindDoc="0" locked="0" layoutInCell="1" allowOverlap="1" wp14:anchorId="6E731860" wp14:editId="1959E32A">
                  <wp:simplePos x="0" y="0"/>
                  <wp:positionH relativeFrom="column">
                    <wp:posOffset>24765</wp:posOffset>
                  </wp:positionH>
                  <wp:positionV relativeFrom="paragraph">
                    <wp:posOffset>9525</wp:posOffset>
                  </wp:positionV>
                  <wp:extent cx="285750" cy="155575"/>
                  <wp:effectExtent l="0" t="0" r="0" b="0"/>
                  <wp:wrapNone/>
                  <wp:docPr id="1807695787" name="Image 18076957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55575"/>
                          </a:xfrm>
                          <a:prstGeom prst="rect">
                            <a:avLst/>
                          </a:prstGeom>
                          <a:ln/>
                        </pic:spPr>
                      </pic:pic>
                    </a:graphicData>
                  </a:graphic>
                  <wp14:sizeRelH relativeFrom="page">
                    <wp14:pctWidth>0</wp14:pctWidth>
                  </wp14:sizeRelH>
                  <wp14:sizeRelV relativeFrom="page">
                    <wp14:pctHeight>0</wp14:pctHeight>
                  </wp14:sizeRelV>
                </wp:anchor>
              </w:drawing>
            </w:r>
            <w:r>
              <w:rPr>
                <w:b/>
                <w:sz w:val="20"/>
                <w:szCs w:val="20"/>
              </w:rPr>
              <w:t xml:space="preserve">            </w:t>
            </w:r>
            <w:r w:rsidR="00BC1D1F">
              <w:rPr>
                <w:b/>
                <w:sz w:val="20"/>
                <w:szCs w:val="20"/>
              </w:rPr>
              <w:t>CHANTS DU MONDE - BOURDEAUX</w:t>
            </w:r>
          </w:p>
          <w:p w14:paraId="323AB019" w14:textId="3A9C3EE1" w:rsidR="00BC1D1F" w:rsidRDefault="00BC1D1F" w:rsidP="008004B0">
            <w:pPr>
              <w:pBdr>
                <w:top w:val="nil"/>
                <w:left w:val="nil"/>
                <w:bottom w:val="nil"/>
                <w:right w:val="nil"/>
                <w:between w:val="nil"/>
              </w:pBdr>
              <w:spacing w:after="0"/>
              <w:rPr>
                <w:b/>
                <w:sz w:val="20"/>
                <w:szCs w:val="20"/>
              </w:rPr>
            </w:pPr>
            <w:r w:rsidRPr="008004B0">
              <w:rPr>
                <w:sz w:val="18"/>
                <w:szCs w:val="18"/>
              </w:rPr>
              <w:t>Moment convivial pour chanter en français et dans des langues différentes. Découvrir la joie de rejoindre un ensemble vocal autour des chants du monde entier</w:t>
            </w:r>
            <w:r w:rsidR="008004B0">
              <w:rPr>
                <w:sz w:val="18"/>
                <w:szCs w:val="18"/>
              </w:rPr>
              <w:t xml:space="preserve">. </w:t>
            </w:r>
            <w:r w:rsidR="008004B0">
              <w:rPr>
                <w:color w:val="00000A"/>
                <w:sz w:val="18"/>
                <w:szCs w:val="18"/>
              </w:rPr>
              <w:t>Ouvert Ados-Adultes.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45" w:type="dxa"/>
              <w:bottom w:w="0" w:type="dxa"/>
              <w:right w:w="45" w:type="dxa"/>
            </w:tcMar>
            <w:vAlign w:val="center"/>
          </w:tcPr>
          <w:p w14:paraId="4A4BE055" w14:textId="77777777" w:rsidR="00BC1D1F" w:rsidRPr="00CD5025" w:rsidRDefault="00BC1D1F" w:rsidP="00BC1D1F">
            <w:pPr>
              <w:pBdr>
                <w:top w:val="nil"/>
                <w:left w:val="nil"/>
                <w:bottom w:val="nil"/>
                <w:right w:val="nil"/>
                <w:between w:val="nil"/>
              </w:pBdr>
              <w:spacing w:after="0"/>
              <w:jc w:val="center"/>
              <w:rPr>
                <w:b/>
                <w:sz w:val="20"/>
                <w:szCs w:val="20"/>
              </w:rPr>
            </w:pPr>
            <w:r w:rsidRPr="00CD5025">
              <w:rPr>
                <w:b/>
                <w:sz w:val="20"/>
                <w:szCs w:val="20"/>
              </w:rPr>
              <w:t>Tarif B</w:t>
            </w:r>
          </w:p>
          <w:p w14:paraId="1AF9D2E5" w14:textId="7522670F" w:rsidR="00BC1D1F" w:rsidRDefault="000A10FC" w:rsidP="00BC1D1F">
            <w:pPr>
              <w:pBdr>
                <w:top w:val="nil"/>
                <w:left w:val="nil"/>
                <w:bottom w:val="nil"/>
                <w:right w:val="nil"/>
                <w:between w:val="nil"/>
              </w:pBdr>
              <w:spacing w:after="0"/>
              <w:jc w:val="center"/>
              <w:rPr>
                <w:sz w:val="20"/>
                <w:szCs w:val="20"/>
              </w:rPr>
            </w:pPr>
            <w:r>
              <w:rPr>
                <w:sz w:val="20"/>
                <w:szCs w:val="20"/>
              </w:rPr>
              <w:t>1h</w:t>
            </w:r>
            <w:r w:rsidR="004A3AE1">
              <w:rPr>
                <w:sz w:val="20"/>
                <w:szCs w:val="20"/>
              </w:rPr>
              <w:t>30</w:t>
            </w:r>
          </w:p>
          <w:p w14:paraId="108289F9" w14:textId="5391AD7D" w:rsidR="00BC1D1F" w:rsidRPr="00CE3F2A" w:rsidRDefault="000A10FC" w:rsidP="00BC1D1F">
            <w:pPr>
              <w:pBdr>
                <w:top w:val="nil"/>
                <w:left w:val="nil"/>
                <w:bottom w:val="nil"/>
                <w:right w:val="nil"/>
                <w:between w:val="nil"/>
              </w:pBdr>
              <w:spacing w:after="0"/>
              <w:jc w:val="center"/>
              <w:rPr>
                <w:b/>
                <w:sz w:val="20"/>
                <w:szCs w:val="20"/>
              </w:rPr>
            </w:pPr>
            <w:r>
              <w:rPr>
                <w:sz w:val="20"/>
                <w:szCs w:val="20"/>
              </w:rPr>
              <w:t>Hebdomadaire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5" w:type="dxa"/>
              <w:bottom w:w="0" w:type="dxa"/>
              <w:right w:w="45" w:type="dxa"/>
            </w:tcMar>
            <w:vAlign w:val="center"/>
          </w:tcPr>
          <w:p w14:paraId="7AF3D598" w14:textId="43D89F43" w:rsidR="00BC1D1F" w:rsidRPr="00CE3F2A" w:rsidRDefault="00BC1D1F" w:rsidP="00BC1D1F">
            <w:pPr>
              <w:pBdr>
                <w:top w:val="nil"/>
                <w:left w:val="nil"/>
                <w:bottom w:val="nil"/>
                <w:right w:val="nil"/>
                <w:between w:val="nil"/>
              </w:pBdr>
              <w:jc w:val="center"/>
              <w:rPr>
                <w:b/>
                <w:bCs/>
                <w:sz w:val="20"/>
                <w:szCs w:val="20"/>
              </w:rPr>
            </w:pPr>
            <w:r w:rsidRPr="00CD5025">
              <w:rPr>
                <w:b/>
                <w:bCs/>
                <w:sz w:val="20"/>
                <w:szCs w:val="20"/>
              </w:rPr>
              <w:t>Mercredi</w:t>
            </w:r>
            <w:r>
              <w:rPr>
                <w:b/>
                <w:bCs/>
                <w:sz w:val="20"/>
                <w:szCs w:val="20"/>
              </w:rPr>
              <w:br/>
            </w:r>
            <w:proofErr w:type="spellStart"/>
            <w:r>
              <w:rPr>
                <w:b/>
                <w:bCs/>
                <w:sz w:val="20"/>
                <w:szCs w:val="20"/>
              </w:rPr>
              <w:t>Bourdeaux</w:t>
            </w:r>
            <w:proofErr w:type="spellEnd"/>
            <w:r>
              <w:rPr>
                <w:b/>
                <w:bCs/>
                <w:sz w:val="20"/>
                <w:szCs w:val="20"/>
              </w:rPr>
              <w:br/>
            </w:r>
            <w:r w:rsidRPr="00CD5025">
              <w:rPr>
                <w:sz w:val="20"/>
                <w:szCs w:val="20"/>
              </w:rPr>
              <w:t xml:space="preserve">18h30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775614A3" w14:textId="697BC233" w:rsidR="00BC1D1F" w:rsidRDefault="00BC1D1F" w:rsidP="00BC1D1F">
            <w:pPr>
              <w:pBdr>
                <w:top w:val="nil"/>
                <w:left w:val="nil"/>
                <w:bottom w:val="nil"/>
                <w:right w:val="nil"/>
                <w:between w:val="nil"/>
              </w:pBdr>
              <w:spacing w:after="0"/>
              <w:jc w:val="center"/>
              <w:rPr>
                <w:sz w:val="20"/>
                <w:szCs w:val="20"/>
              </w:rPr>
            </w:pPr>
            <w:r w:rsidRPr="00CD5025">
              <w:rPr>
                <w:sz w:val="20"/>
                <w:szCs w:val="20"/>
              </w:rPr>
              <w:t xml:space="preserve">Sonia </w:t>
            </w:r>
            <w:proofErr w:type="spellStart"/>
            <w:r w:rsidRPr="00CD5025">
              <w:rPr>
                <w:sz w:val="20"/>
                <w:szCs w:val="20"/>
              </w:rPr>
              <w:t>Arbouche</w:t>
            </w:r>
            <w:proofErr w:type="spellEnd"/>
          </w:p>
        </w:tc>
        <w:tc>
          <w:tcPr>
            <w:tcW w:w="235" w:type="dxa"/>
            <w:tcBorders>
              <w:left w:val="single" w:sz="4" w:space="0" w:color="00000A"/>
            </w:tcBorders>
            <w:shd w:val="clear" w:color="auto" w:fill="auto"/>
            <w:tcMar>
              <w:top w:w="0" w:type="dxa"/>
              <w:left w:w="45" w:type="dxa"/>
              <w:bottom w:w="0" w:type="dxa"/>
              <w:right w:w="45" w:type="dxa"/>
            </w:tcMar>
          </w:tcPr>
          <w:p w14:paraId="3C62AB20"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666722E1" w14:textId="77777777" w:rsidTr="003360E0">
        <w:trPr>
          <w:gridAfter w:val="1"/>
          <w:wAfter w:w="12" w:type="dxa"/>
          <w:trHeight w:val="97"/>
        </w:trPr>
        <w:tc>
          <w:tcPr>
            <w:tcW w:w="6318" w:type="dxa"/>
            <w:tcBorders>
              <w:top w:val="single" w:sz="4" w:space="0" w:color="00000A"/>
              <w:bottom w:val="single" w:sz="4" w:space="0" w:color="00000A"/>
            </w:tcBorders>
            <w:shd w:val="clear" w:color="auto" w:fill="FFFFFF" w:themeFill="background1"/>
            <w:tcMar>
              <w:top w:w="0" w:type="dxa"/>
              <w:left w:w="45" w:type="dxa"/>
              <w:bottom w:w="0" w:type="dxa"/>
              <w:right w:w="45" w:type="dxa"/>
            </w:tcMar>
            <w:vAlign w:val="center"/>
          </w:tcPr>
          <w:p w14:paraId="04D93515" w14:textId="26BA0FD2" w:rsidR="00BC1D1F" w:rsidRPr="00144F7F" w:rsidRDefault="00BC1D1F" w:rsidP="003360E0">
            <w:pPr>
              <w:pBdr>
                <w:top w:val="nil"/>
                <w:left w:val="nil"/>
                <w:bottom w:val="nil"/>
                <w:right w:val="nil"/>
                <w:between w:val="nil"/>
              </w:pBdr>
              <w:spacing w:after="0"/>
              <w:rPr>
                <w:rFonts w:ascii="Times New Roman" w:eastAsia="Times New Roman" w:hAnsi="Times New Roman" w:cs="Times New Roman"/>
                <w:color w:val="4A86E8"/>
              </w:rPr>
            </w:pPr>
          </w:p>
        </w:tc>
        <w:tc>
          <w:tcPr>
            <w:tcW w:w="1417" w:type="dxa"/>
            <w:tcBorders>
              <w:top w:val="single" w:sz="4" w:space="0" w:color="00000A"/>
              <w:bottom w:val="single" w:sz="4" w:space="0" w:color="00000A"/>
            </w:tcBorders>
            <w:shd w:val="clear" w:color="auto" w:fill="FFFFFF" w:themeFill="background1"/>
            <w:tcMar>
              <w:top w:w="0" w:type="dxa"/>
              <w:left w:w="45" w:type="dxa"/>
              <w:bottom w:w="0" w:type="dxa"/>
              <w:right w:w="45" w:type="dxa"/>
            </w:tcMar>
            <w:vAlign w:val="center"/>
          </w:tcPr>
          <w:p w14:paraId="1BD6147D"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843" w:type="dxa"/>
            <w:tcBorders>
              <w:top w:val="single" w:sz="4" w:space="0" w:color="00000A"/>
              <w:bottom w:val="single" w:sz="4" w:space="0" w:color="00000A"/>
            </w:tcBorders>
            <w:shd w:val="clear" w:color="auto" w:fill="FFFFFF" w:themeFill="background1"/>
            <w:tcMar>
              <w:top w:w="0" w:type="dxa"/>
              <w:left w:w="45" w:type="dxa"/>
              <w:bottom w:w="0" w:type="dxa"/>
              <w:right w:w="45" w:type="dxa"/>
            </w:tcMar>
            <w:vAlign w:val="center"/>
          </w:tcPr>
          <w:p w14:paraId="7EDCB92D"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418" w:type="dxa"/>
            <w:tcBorders>
              <w:top w:val="single" w:sz="4" w:space="0" w:color="00000A"/>
              <w:bottom w:val="single" w:sz="4" w:space="0" w:color="00000A"/>
            </w:tcBorders>
            <w:shd w:val="clear" w:color="auto" w:fill="FFFFFF" w:themeFill="background1"/>
            <w:tcMar>
              <w:top w:w="0" w:type="dxa"/>
              <w:left w:w="45" w:type="dxa"/>
              <w:bottom w:w="0" w:type="dxa"/>
              <w:right w:w="45" w:type="dxa"/>
            </w:tcMar>
            <w:vAlign w:val="center"/>
          </w:tcPr>
          <w:p w14:paraId="74B8F545"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235" w:type="dxa"/>
            <w:tcBorders>
              <w:left w:val="nil"/>
            </w:tcBorders>
            <w:shd w:val="clear" w:color="auto" w:fill="auto"/>
            <w:tcMar>
              <w:top w:w="0" w:type="dxa"/>
              <w:left w:w="45" w:type="dxa"/>
              <w:bottom w:w="0" w:type="dxa"/>
              <w:right w:w="45" w:type="dxa"/>
            </w:tcMar>
          </w:tcPr>
          <w:p w14:paraId="76A65711"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0D3BA24B" w14:textId="77777777" w:rsidTr="003360E0">
        <w:trPr>
          <w:gridAfter w:val="1"/>
          <w:wAfter w:w="12" w:type="dxa"/>
          <w:trHeight w:val="175"/>
        </w:trPr>
        <w:tc>
          <w:tcPr>
            <w:tcW w:w="63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55880A77" w14:textId="77777777" w:rsidR="00BC1D1F" w:rsidRDefault="00BC1D1F" w:rsidP="003360E0">
            <w:pPr>
              <w:pBdr>
                <w:top w:val="nil"/>
                <w:left w:val="nil"/>
                <w:bottom w:val="nil"/>
                <w:right w:val="nil"/>
                <w:between w:val="nil"/>
              </w:pBdr>
              <w:spacing w:after="0"/>
              <w:ind w:right="57"/>
              <w:rPr>
                <w:rFonts w:ascii="Times New Roman" w:eastAsia="Times New Roman" w:hAnsi="Times New Roman" w:cs="Times New Roman"/>
                <w:sz w:val="24"/>
                <w:szCs w:val="24"/>
              </w:rPr>
            </w:pPr>
            <w:r>
              <w:rPr>
                <w:b/>
                <w:sz w:val="18"/>
                <w:szCs w:val="18"/>
              </w:rPr>
              <w:t>ENSEMBLE DE FLÛTES TRAVERSIÈRES</w:t>
            </w:r>
          </w:p>
          <w:p w14:paraId="5F06527E" w14:textId="7EACE2EF" w:rsidR="00BC1D1F" w:rsidRDefault="00BC1D1F" w:rsidP="003360E0">
            <w:pPr>
              <w:pBdr>
                <w:top w:val="nil"/>
                <w:left w:val="nil"/>
                <w:bottom w:val="nil"/>
                <w:right w:val="nil"/>
                <w:between w:val="nil"/>
              </w:pBdr>
              <w:spacing w:after="0"/>
              <w:ind w:right="57"/>
              <w:rPr>
                <w:sz w:val="18"/>
                <w:szCs w:val="18"/>
              </w:rPr>
            </w:pPr>
            <w:r>
              <w:rPr>
                <w:sz w:val="18"/>
                <w:szCs w:val="18"/>
              </w:rPr>
              <w:t>Répertoire Salsa, Jazz et Classique. Nous travaillerons la justesse, la précision rythmique et l'esthétique du son. L'objectif est aussi de créer une synergie de groupe par le travail d’ensemble. Possibilité de prestations en fin d’année.</w:t>
            </w:r>
          </w:p>
          <w:p w14:paraId="545040A3" w14:textId="77777777" w:rsidR="00BC1D1F" w:rsidRPr="00144F7F" w:rsidRDefault="00BC1D1F" w:rsidP="003360E0">
            <w:pPr>
              <w:pBdr>
                <w:top w:val="nil"/>
                <w:left w:val="nil"/>
                <w:bottom w:val="nil"/>
                <w:right w:val="nil"/>
                <w:between w:val="nil"/>
              </w:pBdr>
              <w:spacing w:after="0"/>
              <w:rPr>
                <w:rFonts w:ascii="Times New Roman" w:eastAsia="Times New Roman" w:hAnsi="Times New Roman" w:cs="Times New Roman"/>
                <w:color w:val="4A86E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1097A5C3"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A</w:t>
            </w:r>
          </w:p>
          <w:p w14:paraId="24BED23A" w14:textId="663CB716" w:rsidR="00BC1D1F" w:rsidRDefault="000A10FC" w:rsidP="00BC1D1F">
            <w:pPr>
              <w:pBdr>
                <w:top w:val="nil"/>
                <w:left w:val="nil"/>
                <w:bottom w:val="nil"/>
                <w:right w:val="nil"/>
                <w:between w:val="nil"/>
              </w:pBdr>
              <w:spacing w:after="0"/>
              <w:jc w:val="center"/>
              <w:rPr>
                <w:sz w:val="20"/>
                <w:szCs w:val="20"/>
              </w:rPr>
            </w:pPr>
            <w:r>
              <w:rPr>
                <w:sz w:val="20"/>
                <w:szCs w:val="20"/>
              </w:rPr>
              <w:t>1h</w:t>
            </w:r>
            <w:r w:rsidR="00BC1D1F">
              <w:rPr>
                <w:sz w:val="20"/>
                <w:szCs w:val="20"/>
              </w:rPr>
              <w:t xml:space="preserve"> </w:t>
            </w:r>
            <w:r>
              <w:rPr>
                <w:sz w:val="20"/>
                <w:szCs w:val="20"/>
              </w:rPr>
              <w:t>Hebdomadaire</w:t>
            </w:r>
          </w:p>
          <w:p w14:paraId="25CCA2B4"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4793D13D" w14:textId="7BF7C34E" w:rsidR="00BC1D1F" w:rsidRDefault="00BC1D1F" w:rsidP="00BC1D1F">
            <w:pPr>
              <w:pBdr>
                <w:top w:val="nil"/>
                <w:left w:val="nil"/>
                <w:bottom w:val="nil"/>
                <w:right w:val="nil"/>
                <w:between w:val="nil"/>
              </w:pBdr>
              <w:spacing w:after="0"/>
              <w:jc w:val="center"/>
              <w:rPr>
                <w:b/>
                <w:sz w:val="20"/>
                <w:szCs w:val="20"/>
              </w:rPr>
            </w:pPr>
            <w:r>
              <w:rPr>
                <w:b/>
                <w:sz w:val="20"/>
                <w:szCs w:val="20"/>
              </w:rPr>
              <w:t>Mercredi</w:t>
            </w:r>
          </w:p>
          <w:p w14:paraId="0CCEE6A8" w14:textId="477A8DFC" w:rsidR="00BC1D1F" w:rsidRPr="00D5236D" w:rsidRDefault="004A3AE1" w:rsidP="00BC1D1F">
            <w:pPr>
              <w:pBdr>
                <w:top w:val="nil"/>
                <w:left w:val="nil"/>
                <w:bottom w:val="nil"/>
                <w:right w:val="nil"/>
                <w:between w:val="nil"/>
              </w:pBdr>
              <w:spacing w:after="0"/>
              <w:jc w:val="center"/>
              <w:rPr>
                <w:bCs/>
                <w:sz w:val="20"/>
                <w:szCs w:val="20"/>
              </w:rPr>
            </w:pPr>
            <w:r>
              <w:rPr>
                <w:bCs/>
                <w:sz w:val="20"/>
                <w:szCs w:val="20"/>
              </w:rPr>
              <w:t>17h30</w:t>
            </w:r>
          </w:p>
          <w:p w14:paraId="28203711" w14:textId="77777777" w:rsidR="00BC1D1F" w:rsidRDefault="00BC1D1F" w:rsidP="00BC1D1F">
            <w:pPr>
              <w:pBdr>
                <w:top w:val="nil"/>
                <w:left w:val="nil"/>
                <w:bottom w:val="nil"/>
                <w:right w:val="nil"/>
                <w:between w:val="nil"/>
              </w:pBdr>
              <w:spacing w:after="0"/>
              <w:jc w:val="center"/>
              <w:rPr>
                <w:sz w:val="20"/>
                <w:szCs w:val="20"/>
              </w:rPr>
            </w:pPr>
          </w:p>
          <w:p w14:paraId="368AA60A"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00108E86" w14:textId="00D61238"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r>
              <w:rPr>
                <w:sz w:val="20"/>
                <w:szCs w:val="20"/>
              </w:rPr>
              <w:t>Aurélie Griffon</w:t>
            </w:r>
          </w:p>
        </w:tc>
        <w:tc>
          <w:tcPr>
            <w:tcW w:w="235" w:type="dxa"/>
            <w:tcBorders>
              <w:left w:val="single" w:sz="4" w:space="0" w:color="00000A"/>
            </w:tcBorders>
            <w:shd w:val="clear" w:color="auto" w:fill="auto"/>
            <w:tcMar>
              <w:top w:w="0" w:type="dxa"/>
              <w:left w:w="45" w:type="dxa"/>
              <w:bottom w:w="0" w:type="dxa"/>
              <w:right w:w="45" w:type="dxa"/>
            </w:tcMar>
          </w:tcPr>
          <w:p w14:paraId="163869B2"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76AD86A2" w14:textId="77777777" w:rsidTr="003360E0">
        <w:trPr>
          <w:gridAfter w:val="1"/>
          <w:wAfter w:w="12" w:type="dxa"/>
          <w:trHeight w:val="175"/>
        </w:trPr>
        <w:tc>
          <w:tcPr>
            <w:tcW w:w="63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2F85A6EA" w14:textId="77777777" w:rsidR="00BC1D1F" w:rsidRDefault="00BC1D1F" w:rsidP="003360E0">
            <w:pPr>
              <w:pBdr>
                <w:top w:val="nil"/>
                <w:left w:val="nil"/>
                <w:bottom w:val="nil"/>
                <w:right w:val="nil"/>
                <w:between w:val="nil"/>
              </w:pBdr>
              <w:spacing w:after="0"/>
              <w:rPr>
                <w:b/>
                <w:bCs/>
                <w:sz w:val="18"/>
                <w:szCs w:val="18"/>
              </w:rPr>
            </w:pPr>
            <w:r w:rsidRPr="7AD4B878">
              <w:rPr>
                <w:b/>
                <w:bCs/>
                <w:sz w:val="18"/>
                <w:szCs w:val="18"/>
              </w:rPr>
              <w:t xml:space="preserve">ENSEMBLE </w:t>
            </w:r>
            <w:r>
              <w:rPr>
                <w:b/>
                <w:bCs/>
                <w:sz w:val="18"/>
                <w:szCs w:val="18"/>
              </w:rPr>
              <w:t>À VENTS</w:t>
            </w:r>
          </w:p>
          <w:p w14:paraId="421E3333" w14:textId="77777777" w:rsidR="00BC1D1F" w:rsidRDefault="00BC1D1F" w:rsidP="003360E0">
            <w:pPr>
              <w:pBdr>
                <w:top w:val="nil"/>
                <w:left w:val="nil"/>
                <w:bottom w:val="nil"/>
                <w:right w:val="nil"/>
                <w:between w:val="nil"/>
              </w:pBdr>
              <w:spacing w:after="0"/>
              <w:rPr>
                <w:rStyle w:val="normaltextrun"/>
                <w:sz w:val="18"/>
                <w:szCs w:val="18"/>
              </w:rPr>
            </w:pPr>
            <w:r>
              <w:rPr>
                <w:rStyle w:val="normaltextrun"/>
                <w:sz w:val="18"/>
                <w:szCs w:val="18"/>
              </w:rPr>
              <w:t>Cet atelier s’adresse aux élèves avancés en instruments à vents pour monter un répertoire d’esthétiques variées allant de la musique classique aux musiques de film et faire quelques prestations sur l’année.</w:t>
            </w:r>
          </w:p>
          <w:p w14:paraId="566E8809" w14:textId="542E1897" w:rsidR="00BC1D1F" w:rsidRPr="00144F7F" w:rsidRDefault="00BC1D1F" w:rsidP="003360E0">
            <w:pPr>
              <w:pBdr>
                <w:top w:val="nil"/>
                <w:left w:val="nil"/>
                <w:bottom w:val="nil"/>
                <w:right w:val="nil"/>
                <w:between w:val="nil"/>
              </w:pBdr>
              <w:spacing w:after="0"/>
              <w:rPr>
                <w:rFonts w:ascii="Times New Roman" w:eastAsia="Times New Roman" w:hAnsi="Times New Roman" w:cs="Times New Roman"/>
                <w:color w:val="4A86E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6E9AD0D2" w14:textId="14CA68ED" w:rsidR="00BC1D1F" w:rsidRPr="002116AF" w:rsidRDefault="00BC1D1F" w:rsidP="00BC1D1F">
            <w:pPr>
              <w:pBdr>
                <w:top w:val="nil"/>
                <w:left w:val="nil"/>
                <w:bottom w:val="nil"/>
                <w:right w:val="nil"/>
                <w:between w:val="nil"/>
              </w:pBdr>
              <w:spacing w:after="0"/>
              <w:jc w:val="center"/>
              <w:rPr>
                <w:b/>
                <w:color w:val="00000A"/>
                <w:sz w:val="20"/>
                <w:szCs w:val="20"/>
              </w:rPr>
            </w:pPr>
            <w:r w:rsidRPr="002116AF">
              <w:rPr>
                <w:b/>
                <w:color w:val="00000A"/>
                <w:sz w:val="20"/>
                <w:szCs w:val="20"/>
              </w:rPr>
              <w:t>Tarif B</w:t>
            </w:r>
          </w:p>
          <w:p w14:paraId="6965A91E" w14:textId="7C7EE14D" w:rsidR="00BC1D1F" w:rsidRPr="002116AF" w:rsidRDefault="000A10FC" w:rsidP="00BC1D1F">
            <w:pPr>
              <w:pBdr>
                <w:top w:val="nil"/>
                <w:left w:val="nil"/>
                <w:bottom w:val="nil"/>
                <w:right w:val="nil"/>
                <w:between w:val="nil"/>
              </w:pBdr>
              <w:spacing w:after="0"/>
              <w:jc w:val="center"/>
              <w:rPr>
                <w:rFonts w:ascii="Times New Roman" w:eastAsia="Times New Roman" w:hAnsi="Times New Roman" w:cs="Times New Roman"/>
                <w:color w:val="4A86E8"/>
              </w:rPr>
            </w:pPr>
            <w:r>
              <w:rPr>
                <w:color w:val="00000A"/>
                <w:sz w:val="20"/>
                <w:szCs w:val="20"/>
              </w:rPr>
              <w:t>1h</w:t>
            </w:r>
            <w:r w:rsidR="00BC1D1F" w:rsidRPr="002116AF">
              <w:rPr>
                <w:color w:val="00000A"/>
                <w:sz w:val="20"/>
                <w:szCs w:val="20"/>
              </w:rPr>
              <w:t xml:space="preserve">30 </w:t>
            </w:r>
            <w:r>
              <w:rPr>
                <w:color w:val="00000A"/>
                <w:sz w:val="20"/>
                <w:szCs w:val="20"/>
              </w:rPr>
              <w:t>Hebdomadaire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65BA9C7D" w14:textId="77777777" w:rsidR="00BC1D1F" w:rsidRPr="002116AF" w:rsidRDefault="00BC1D1F" w:rsidP="00BC1D1F">
            <w:pPr>
              <w:pBdr>
                <w:top w:val="nil"/>
                <w:left w:val="nil"/>
                <w:bottom w:val="nil"/>
                <w:right w:val="nil"/>
                <w:between w:val="nil"/>
              </w:pBdr>
              <w:spacing w:after="0"/>
              <w:jc w:val="center"/>
              <w:rPr>
                <w:b/>
                <w:color w:val="00000A"/>
                <w:sz w:val="20"/>
                <w:szCs w:val="20"/>
              </w:rPr>
            </w:pPr>
            <w:r w:rsidRPr="002116AF">
              <w:rPr>
                <w:b/>
                <w:color w:val="00000A"/>
                <w:sz w:val="20"/>
                <w:szCs w:val="20"/>
              </w:rPr>
              <w:t>Jeudi</w:t>
            </w:r>
          </w:p>
          <w:p w14:paraId="7C15DAA8" w14:textId="4312491E" w:rsidR="00BC1D1F" w:rsidRPr="002116A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r w:rsidRPr="002116AF">
              <w:rPr>
                <w:color w:val="00000A"/>
                <w:sz w:val="20"/>
                <w:szCs w:val="20"/>
              </w:rPr>
              <w:t>18h30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6D725B69" w14:textId="2F8BD858"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r>
              <w:rPr>
                <w:color w:val="00000A"/>
                <w:sz w:val="20"/>
                <w:szCs w:val="20"/>
              </w:rPr>
              <w:t>Jean Thévin</w:t>
            </w:r>
          </w:p>
        </w:tc>
        <w:tc>
          <w:tcPr>
            <w:tcW w:w="235" w:type="dxa"/>
            <w:tcBorders>
              <w:left w:val="single" w:sz="4" w:space="0" w:color="00000A"/>
            </w:tcBorders>
            <w:shd w:val="clear" w:color="auto" w:fill="auto"/>
            <w:tcMar>
              <w:top w:w="0" w:type="dxa"/>
              <w:left w:w="45" w:type="dxa"/>
              <w:bottom w:w="0" w:type="dxa"/>
              <w:right w:w="45" w:type="dxa"/>
            </w:tcMar>
          </w:tcPr>
          <w:p w14:paraId="5729B910"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202F44FA" w14:textId="77777777" w:rsidTr="003360E0">
        <w:trPr>
          <w:gridAfter w:val="1"/>
          <w:wAfter w:w="12" w:type="dxa"/>
          <w:trHeight w:val="175"/>
        </w:trPr>
        <w:tc>
          <w:tcPr>
            <w:tcW w:w="63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22F776A5" w14:textId="18CD08F0" w:rsidR="00BC1D1F" w:rsidRDefault="00BC1D1F" w:rsidP="003360E0">
            <w:pPr>
              <w:pStyle w:val="NormalWeb"/>
              <w:spacing w:before="0" w:beforeAutospacing="0" w:after="0" w:afterAutospacing="0"/>
              <w:rPr>
                <w:rFonts w:ascii="Calibri" w:eastAsia="Calibri" w:hAnsi="Calibri" w:cs="Calibri"/>
                <w:b/>
                <w:bCs/>
                <w:sz w:val="18"/>
                <w:szCs w:val="18"/>
              </w:rPr>
            </w:pPr>
            <w:r w:rsidRPr="00414D5E">
              <w:rPr>
                <w:rFonts w:ascii="Calibri" w:eastAsia="Calibri" w:hAnsi="Calibri" w:cs="Calibri"/>
                <w:b/>
                <w:bCs/>
                <w:sz w:val="18"/>
                <w:szCs w:val="18"/>
              </w:rPr>
              <w:t>ENSEMBLE DE SAXOPHONES JAZZ</w:t>
            </w:r>
            <w:r>
              <w:rPr>
                <w:rFonts w:ascii="Calibri" w:eastAsia="Calibri" w:hAnsi="Calibri" w:cs="Calibri"/>
                <w:b/>
                <w:bCs/>
                <w:sz w:val="18"/>
                <w:szCs w:val="18"/>
              </w:rPr>
              <w:t xml:space="preserve"> </w:t>
            </w:r>
          </w:p>
          <w:p w14:paraId="525FE9AC" w14:textId="4BFC9966" w:rsidR="00BC1D1F" w:rsidRPr="00642736" w:rsidRDefault="00BC1D1F" w:rsidP="003360E0">
            <w:pPr>
              <w:pStyle w:val="NormalWeb"/>
              <w:spacing w:before="0" w:beforeAutospacing="0" w:after="120" w:afterAutospacing="0"/>
              <w:rPr>
                <w:rFonts w:ascii="Calibri" w:eastAsia="Calibri" w:hAnsi="Calibri" w:cs="Calibri"/>
                <w:b/>
                <w:bCs/>
                <w:sz w:val="18"/>
                <w:szCs w:val="18"/>
              </w:rPr>
            </w:pPr>
            <w:r w:rsidRPr="00414D5E">
              <w:rPr>
                <w:rFonts w:ascii="Calibri" w:eastAsia="Calibri" w:hAnsi="Calibri" w:cs="Calibri"/>
                <w:sz w:val="18"/>
                <w:szCs w:val="18"/>
              </w:rPr>
              <w:t>Cet ensemble propose à tout saxophoniste ayant au moins 3 ans d'expérience d'étudier des pièces de musique jazz, en travaillant l'improvisation, l'écoute, le son, et l’intention…</w:t>
            </w:r>
            <w:r>
              <w:rPr>
                <w:rFonts w:ascii="Calibri" w:eastAsia="Calibri" w:hAnsi="Calibri" w:cs="Calibri"/>
                <w:sz w:val="18"/>
                <w:szCs w:val="18"/>
              </w:rPr>
              <w:t xml:space="preserve"> </w:t>
            </w:r>
            <w:r w:rsidRPr="00144F7F">
              <w:rPr>
                <w:rFonts w:ascii="Calibri" w:eastAsia="Calibri" w:hAnsi="Calibri" w:cs="Calibri"/>
                <w:sz w:val="18"/>
                <w:szCs w:val="18"/>
              </w:rPr>
              <w:t xml:space="preserve">A </w:t>
            </w:r>
            <w:r w:rsidRPr="00414D5E">
              <w:rPr>
                <w:rFonts w:ascii="Calibri" w:eastAsia="Calibri" w:hAnsi="Calibri" w:cs="Calibri"/>
                <w:sz w:val="18"/>
                <w:szCs w:val="18"/>
              </w:rPr>
              <w:t>la fin de l'année</w:t>
            </w:r>
            <w:r>
              <w:rPr>
                <w:rFonts w:ascii="Calibri" w:eastAsia="Calibri" w:hAnsi="Calibri" w:cs="Calibri"/>
                <w:sz w:val="18"/>
                <w:szCs w:val="18"/>
              </w:rPr>
              <w:t>,</w:t>
            </w:r>
            <w:r w:rsidRPr="00414D5E">
              <w:rPr>
                <w:rFonts w:ascii="Calibri" w:eastAsia="Calibri" w:hAnsi="Calibri" w:cs="Calibri"/>
                <w:sz w:val="18"/>
                <w:szCs w:val="18"/>
              </w:rPr>
              <w:t xml:space="preserve"> nous jouerons les pièces étudiées avec un accompagnement jazz basse</w:t>
            </w:r>
            <w:r>
              <w:rPr>
                <w:rFonts w:ascii="Calibri" w:eastAsia="Calibri" w:hAnsi="Calibri" w:cs="Calibri"/>
                <w:sz w:val="18"/>
                <w:szCs w:val="18"/>
              </w:rPr>
              <w:t>,</w:t>
            </w:r>
            <w:r w:rsidRPr="00414D5E">
              <w:rPr>
                <w:rFonts w:ascii="Calibri" w:eastAsia="Calibri" w:hAnsi="Calibri" w:cs="Calibri"/>
                <w:sz w:val="18"/>
                <w:szCs w:val="18"/>
              </w:rPr>
              <w:t xml:space="preserve"> batterie</w:t>
            </w:r>
            <w:r>
              <w:rPr>
                <w:rFonts w:ascii="Calibri" w:eastAsia="Calibri" w:hAnsi="Calibri" w:cs="Calibri"/>
                <w:sz w:val="18"/>
                <w:szCs w:val="18"/>
              </w:rPr>
              <w:t>,</w:t>
            </w:r>
            <w:r w:rsidRPr="00414D5E">
              <w:rPr>
                <w:rFonts w:ascii="Calibri" w:eastAsia="Calibri" w:hAnsi="Calibri" w:cs="Calibri"/>
                <w:sz w:val="18"/>
                <w:szCs w:val="18"/>
              </w:rPr>
              <w:t xml:space="preserve"> piano</w:t>
            </w:r>
            <w:r>
              <w:rPr>
                <w:rFonts w:ascii="Calibri" w:eastAsia="Calibri" w:hAnsi="Calibri" w:cs="Calibri"/>
                <w:sz w:val="18"/>
                <w:szCs w:val="18"/>
              </w:rPr>
              <w:t xml:space="preserve">. </w:t>
            </w:r>
            <w:r w:rsidRPr="00E27CC1">
              <w:rPr>
                <w:rFonts w:ascii="Calibri" w:eastAsia="Calibri" w:hAnsi="Calibri" w:cs="Calibri"/>
                <w:sz w:val="18"/>
                <w:szCs w:val="18"/>
              </w:rPr>
              <w:t>Ouvert à d’autres soufflants</w:t>
            </w:r>
            <w:r>
              <w:rPr>
                <w:rFonts w:ascii="Calibri" w:eastAsia="Calibri" w:hAnsi="Calibri" w:cs="Calibri"/>
                <w:b/>
                <w:bCs/>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5181DD82" w14:textId="3F93E766" w:rsidR="00BC1D1F" w:rsidRPr="00AF37F5" w:rsidRDefault="00BC1D1F" w:rsidP="00BC1D1F">
            <w:pPr>
              <w:pBdr>
                <w:top w:val="nil"/>
                <w:left w:val="nil"/>
                <w:bottom w:val="nil"/>
                <w:right w:val="nil"/>
                <w:between w:val="nil"/>
              </w:pBdr>
              <w:spacing w:after="0"/>
              <w:jc w:val="center"/>
              <w:rPr>
                <w:b/>
                <w:color w:val="00000A"/>
                <w:sz w:val="20"/>
                <w:szCs w:val="20"/>
              </w:rPr>
            </w:pPr>
            <w:r w:rsidRPr="009D0FF1">
              <w:rPr>
                <w:b/>
                <w:color w:val="00000A"/>
                <w:sz w:val="20"/>
                <w:szCs w:val="20"/>
              </w:rPr>
              <w:t>Tarif B</w:t>
            </w:r>
          </w:p>
          <w:p w14:paraId="4494519D" w14:textId="5E868583" w:rsidR="00BC1D1F" w:rsidRPr="009D0FF1" w:rsidRDefault="000A10FC" w:rsidP="00BC1D1F">
            <w:pPr>
              <w:pBdr>
                <w:top w:val="nil"/>
                <w:left w:val="nil"/>
                <w:bottom w:val="nil"/>
                <w:right w:val="nil"/>
                <w:between w:val="nil"/>
              </w:pBdr>
              <w:spacing w:after="0"/>
              <w:jc w:val="center"/>
              <w:rPr>
                <w:rFonts w:ascii="Times New Roman" w:eastAsia="Times New Roman" w:hAnsi="Times New Roman" w:cs="Times New Roman"/>
                <w:color w:val="4A86E8"/>
              </w:rPr>
            </w:pPr>
            <w:r>
              <w:rPr>
                <w:color w:val="00000A"/>
                <w:sz w:val="20"/>
                <w:szCs w:val="20"/>
              </w:rPr>
              <w:t>1h</w:t>
            </w:r>
            <w:r w:rsidR="00BC1D1F" w:rsidRPr="009D0FF1">
              <w:rPr>
                <w:color w:val="00000A"/>
                <w:sz w:val="20"/>
                <w:szCs w:val="20"/>
              </w:rPr>
              <w:t xml:space="preserve">30 </w:t>
            </w:r>
            <w:r>
              <w:rPr>
                <w:color w:val="00000A"/>
                <w:sz w:val="20"/>
                <w:szCs w:val="20"/>
              </w:rPr>
              <w:t>Hebdomadaire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7CF2184A" w14:textId="77777777" w:rsidR="00BC1D1F" w:rsidRDefault="004A3AE1" w:rsidP="00BC1D1F">
            <w:pPr>
              <w:pBdr>
                <w:top w:val="nil"/>
                <w:left w:val="nil"/>
                <w:bottom w:val="nil"/>
                <w:right w:val="nil"/>
                <w:between w:val="nil"/>
              </w:pBdr>
              <w:spacing w:after="0"/>
              <w:jc w:val="center"/>
              <w:rPr>
                <w:b/>
                <w:color w:val="00000A"/>
                <w:sz w:val="20"/>
                <w:szCs w:val="20"/>
              </w:rPr>
            </w:pPr>
            <w:r>
              <w:rPr>
                <w:b/>
                <w:color w:val="00000A"/>
                <w:sz w:val="20"/>
                <w:szCs w:val="20"/>
              </w:rPr>
              <w:t>Jeudi</w:t>
            </w:r>
          </w:p>
          <w:p w14:paraId="090BBD9E" w14:textId="62480940" w:rsidR="000373BE" w:rsidRPr="000373BE" w:rsidRDefault="000373BE" w:rsidP="00BC1D1F">
            <w:pPr>
              <w:pBdr>
                <w:top w:val="nil"/>
                <w:left w:val="nil"/>
                <w:bottom w:val="nil"/>
                <w:right w:val="nil"/>
                <w:between w:val="nil"/>
              </w:pBdr>
              <w:spacing w:after="0"/>
              <w:jc w:val="center"/>
              <w:rPr>
                <w:rFonts w:ascii="Times New Roman" w:eastAsia="Times New Roman" w:hAnsi="Times New Roman" w:cs="Times New Roman"/>
                <w:bCs/>
                <w:color w:val="4A86E8"/>
              </w:rPr>
            </w:pPr>
            <w:r w:rsidRPr="000373BE">
              <w:rPr>
                <w:bCs/>
                <w:color w:val="00000A"/>
                <w:sz w:val="20"/>
                <w:szCs w:val="20"/>
              </w:rPr>
              <w:t>10h30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45" w:type="dxa"/>
              <w:bottom w:w="0" w:type="dxa"/>
              <w:right w:w="45" w:type="dxa"/>
            </w:tcMar>
            <w:vAlign w:val="center"/>
          </w:tcPr>
          <w:p w14:paraId="2276181D" w14:textId="3A74A9B1"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r>
              <w:rPr>
                <w:color w:val="00000A"/>
                <w:sz w:val="20"/>
                <w:szCs w:val="20"/>
              </w:rPr>
              <w:t>Benoit Black</w:t>
            </w:r>
          </w:p>
        </w:tc>
        <w:tc>
          <w:tcPr>
            <w:tcW w:w="235" w:type="dxa"/>
            <w:tcBorders>
              <w:left w:val="single" w:sz="4" w:space="0" w:color="00000A"/>
            </w:tcBorders>
            <w:shd w:val="clear" w:color="auto" w:fill="auto"/>
            <w:tcMar>
              <w:top w:w="0" w:type="dxa"/>
              <w:left w:w="45" w:type="dxa"/>
              <w:bottom w:w="0" w:type="dxa"/>
              <w:right w:w="45" w:type="dxa"/>
            </w:tcMar>
          </w:tcPr>
          <w:p w14:paraId="2787CF7A"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52D2F3A8" w14:textId="77777777" w:rsidTr="003360E0">
        <w:trPr>
          <w:gridAfter w:val="1"/>
          <w:wAfter w:w="12" w:type="dxa"/>
          <w:trHeight w:val="177"/>
        </w:trPr>
        <w:tc>
          <w:tcPr>
            <w:tcW w:w="6318" w:type="dxa"/>
            <w:tcBorders>
              <w:top w:val="single" w:sz="4" w:space="0" w:color="00000A"/>
              <w:bottom w:val="single" w:sz="4" w:space="0" w:color="auto"/>
            </w:tcBorders>
            <w:shd w:val="clear" w:color="auto" w:fill="FFFFFF" w:themeFill="background1"/>
            <w:tcMar>
              <w:top w:w="0" w:type="dxa"/>
              <w:left w:w="45" w:type="dxa"/>
              <w:bottom w:w="0" w:type="dxa"/>
              <w:right w:w="45" w:type="dxa"/>
            </w:tcMar>
            <w:vAlign w:val="center"/>
          </w:tcPr>
          <w:p w14:paraId="3365B9A0" w14:textId="77777777" w:rsidR="00BC1D1F" w:rsidRPr="00414D5E" w:rsidRDefault="00BC1D1F" w:rsidP="003360E0">
            <w:pPr>
              <w:pStyle w:val="NormalWeb"/>
              <w:spacing w:before="0" w:beforeAutospacing="0" w:after="0" w:afterAutospacing="0"/>
              <w:rPr>
                <w:rFonts w:ascii="Calibri" w:eastAsia="Calibri" w:hAnsi="Calibri" w:cs="Calibri"/>
                <w:b/>
                <w:bCs/>
                <w:sz w:val="18"/>
                <w:szCs w:val="18"/>
              </w:rPr>
            </w:pPr>
          </w:p>
        </w:tc>
        <w:tc>
          <w:tcPr>
            <w:tcW w:w="1417" w:type="dxa"/>
            <w:tcBorders>
              <w:top w:val="single" w:sz="4" w:space="0" w:color="00000A"/>
              <w:bottom w:val="single" w:sz="4" w:space="0" w:color="auto"/>
            </w:tcBorders>
            <w:shd w:val="clear" w:color="auto" w:fill="FFFFFF" w:themeFill="background1"/>
            <w:tcMar>
              <w:top w:w="0" w:type="dxa"/>
              <w:left w:w="45" w:type="dxa"/>
              <w:bottom w:w="0" w:type="dxa"/>
              <w:right w:w="45" w:type="dxa"/>
            </w:tcMar>
            <w:vAlign w:val="center"/>
          </w:tcPr>
          <w:p w14:paraId="608EEC31"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843" w:type="dxa"/>
            <w:tcBorders>
              <w:top w:val="single" w:sz="4" w:space="0" w:color="00000A"/>
              <w:bottom w:val="single" w:sz="4" w:space="0" w:color="auto"/>
            </w:tcBorders>
            <w:shd w:val="clear" w:color="auto" w:fill="FFFFFF" w:themeFill="background1"/>
            <w:tcMar>
              <w:top w:w="0" w:type="dxa"/>
              <w:left w:w="45" w:type="dxa"/>
              <w:bottom w:w="0" w:type="dxa"/>
              <w:right w:w="45" w:type="dxa"/>
            </w:tcMar>
            <w:vAlign w:val="center"/>
          </w:tcPr>
          <w:p w14:paraId="6607EF10" w14:textId="77777777" w:rsidR="00BC1D1F" w:rsidRPr="00144F7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c>
          <w:tcPr>
            <w:tcW w:w="1418" w:type="dxa"/>
            <w:tcBorders>
              <w:top w:val="single" w:sz="4" w:space="0" w:color="00000A"/>
              <w:bottom w:val="single" w:sz="4" w:space="0" w:color="auto"/>
            </w:tcBorders>
            <w:shd w:val="clear" w:color="auto" w:fill="FFFFFF" w:themeFill="background1"/>
            <w:tcMar>
              <w:top w:w="0" w:type="dxa"/>
              <w:left w:w="45" w:type="dxa"/>
              <w:bottom w:w="0" w:type="dxa"/>
              <w:right w:w="45" w:type="dxa"/>
            </w:tcMar>
            <w:vAlign w:val="center"/>
          </w:tcPr>
          <w:p w14:paraId="596B1BCB" w14:textId="77777777" w:rsidR="00BC1D1F" w:rsidRDefault="00BC1D1F" w:rsidP="00BC1D1F">
            <w:pPr>
              <w:pBdr>
                <w:top w:val="nil"/>
                <w:left w:val="nil"/>
                <w:bottom w:val="nil"/>
                <w:right w:val="nil"/>
                <w:between w:val="nil"/>
              </w:pBdr>
              <w:spacing w:after="0"/>
              <w:jc w:val="center"/>
              <w:rPr>
                <w:color w:val="00000A"/>
                <w:sz w:val="20"/>
                <w:szCs w:val="20"/>
              </w:rPr>
            </w:pPr>
          </w:p>
        </w:tc>
        <w:tc>
          <w:tcPr>
            <w:tcW w:w="235" w:type="dxa"/>
            <w:tcBorders>
              <w:left w:val="nil"/>
            </w:tcBorders>
            <w:shd w:val="clear" w:color="auto" w:fill="auto"/>
            <w:tcMar>
              <w:top w:w="0" w:type="dxa"/>
              <w:left w:w="45" w:type="dxa"/>
              <w:bottom w:w="0" w:type="dxa"/>
              <w:right w:w="45" w:type="dxa"/>
            </w:tcMar>
          </w:tcPr>
          <w:p w14:paraId="7D16128F"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1F215FF4" w14:textId="77777777" w:rsidTr="000373BE">
        <w:trPr>
          <w:gridAfter w:val="1"/>
          <w:wAfter w:w="12" w:type="dxa"/>
          <w:trHeight w:val="945"/>
        </w:trPr>
        <w:tc>
          <w:tcPr>
            <w:tcW w:w="6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00000079" w14:textId="7BA1DB5A" w:rsidR="00BC1D1F" w:rsidRDefault="00BC1D1F" w:rsidP="003360E0">
            <w:pPr>
              <w:pBdr>
                <w:top w:val="nil"/>
                <w:left w:val="nil"/>
                <w:bottom w:val="nil"/>
                <w:right w:val="nil"/>
                <w:between w:val="nil"/>
              </w:pBdr>
              <w:spacing w:after="0"/>
              <w:rPr>
                <w:b/>
                <w:sz w:val="18"/>
                <w:szCs w:val="18"/>
              </w:rPr>
            </w:pPr>
            <w:r>
              <w:rPr>
                <w:b/>
                <w:sz w:val="18"/>
                <w:szCs w:val="18"/>
              </w:rPr>
              <w:t>VIOLON À PLUS DE 60 ANS !</w:t>
            </w:r>
          </w:p>
          <w:p w14:paraId="0000007B" w14:textId="0D4E6EDE" w:rsidR="00BC1D1F" w:rsidRPr="00642736" w:rsidRDefault="00BC1D1F" w:rsidP="003360E0">
            <w:pPr>
              <w:pBdr>
                <w:top w:val="nil"/>
                <w:left w:val="nil"/>
                <w:bottom w:val="nil"/>
                <w:right w:val="nil"/>
                <w:between w:val="nil"/>
              </w:pBdr>
              <w:spacing w:after="0"/>
              <w:rPr>
                <w:sz w:val="18"/>
                <w:szCs w:val="18"/>
              </w:rPr>
            </w:pPr>
            <w:r>
              <w:rPr>
                <w:sz w:val="18"/>
                <w:szCs w:val="18"/>
              </w:rPr>
              <w:t xml:space="preserve">Atelier </w:t>
            </w:r>
            <w:r w:rsidR="000A10FC">
              <w:rPr>
                <w:sz w:val="18"/>
                <w:szCs w:val="18"/>
              </w:rPr>
              <w:t>Hebdomadaire</w:t>
            </w:r>
            <w:r>
              <w:rPr>
                <w:sz w:val="18"/>
                <w:szCs w:val="18"/>
              </w:rPr>
              <w:t xml:space="preserve"> en petit groupe pour super-débutants n’ayant jamais ou peu pratiqué la musique. Pour une approche de l’instrument en douceur afin d’apprivoiser ses peurs et ses limites dans le plaisir.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0000007C"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A</w:t>
            </w:r>
          </w:p>
          <w:p w14:paraId="15DD0F9B" w14:textId="740D0DA5" w:rsidR="00BC1D1F" w:rsidRDefault="000A10FC" w:rsidP="00BC1D1F">
            <w:pPr>
              <w:pBdr>
                <w:top w:val="nil"/>
                <w:left w:val="nil"/>
                <w:bottom w:val="nil"/>
                <w:right w:val="nil"/>
                <w:between w:val="nil"/>
              </w:pBdr>
              <w:spacing w:after="0"/>
              <w:jc w:val="center"/>
              <w:rPr>
                <w:sz w:val="20"/>
                <w:szCs w:val="20"/>
              </w:rPr>
            </w:pPr>
            <w:r>
              <w:rPr>
                <w:sz w:val="20"/>
                <w:szCs w:val="20"/>
              </w:rPr>
              <w:t>1h</w:t>
            </w:r>
          </w:p>
          <w:p w14:paraId="0000007D" w14:textId="37F203B9" w:rsidR="00BC1D1F" w:rsidRDefault="000A10FC" w:rsidP="00BC1D1F">
            <w:pPr>
              <w:pBdr>
                <w:top w:val="nil"/>
                <w:left w:val="nil"/>
                <w:bottom w:val="nil"/>
                <w:right w:val="nil"/>
                <w:between w:val="nil"/>
              </w:pBdr>
              <w:spacing w:after="0"/>
              <w:jc w:val="center"/>
              <w:rPr>
                <w:sz w:val="20"/>
                <w:szCs w:val="20"/>
              </w:rPr>
            </w:pPr>
            <w:r>
              <w:rPr>
                <w:sz w:val="20"/>
                <w:szCs w:val="20"/>
              </w:rPr>
              <w:t>Hebdomadaire</w:t>
            </w:r>
          </w:p>
          <w:p w14:paraId="0000007E" w14:textId="77777777" w:rsidR="00BC1D1F" w:rsidRDefault="00BC1D1F" w:rsidP="00BC1D1F">
            <w:pPr>
              <w:pBdr>
                <w:top w:val="nil"/>
                <w:left w:val="nil"/>
                <w:bottom w:val="nil"/>
                <w:right w:val="nil"/>
                <w:between w:val="nil"/>
              </w:pBdr>
              <w:spacing w:after="0"/>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0000007F" w14:textId="4D07611C" w:rsidR="00BC1D1F" w:rsidRDefault="000373BE" w:rsidP="00BC1D1F">
            <w:pPr>
              <w:pBdr>
                <w:top w:val="nil"/>
                <w:left w:val="nil"/>
                <w:bottom w:val="nil"/>
                <w:right w:val="nil"/>
                <w:between w:val="nil"/>
              </w:pBdr>
              <w:spacing w:after="0" w:line="246" w:lineRule="auto"/>
              <w:jc w:val="center"/>
              <w:rPr>
                <w:b/>
                <w:bCs/>
                <w:sz w:val="20"/>
                <w:szCs w:val="20"/>
              </w:rPr>
            </w:pPr>
            <w:r>
              <w:rPr>
                <w:b/>
                <w:bCs/>
                <w:sz w:val="20"/>
                <w:szCs w:val="20"/>
              </w:rPr>
              <w:t>Mardi</w:t>
            </w:r>
          </w:p>
          <w:p w14:paraId="00000081" w14:textId="2F254C3C" w:rsidR="00BC1D1F" w:rsidRDefault="00BC1D1F" w:rsidP="00BC1D1F">
            <w:pPr>
              <w:pBdr>
                <w:top w:val="nil"/>
                <w:left w:val="nil"/>
                <w:bottom w:val="nil"/>
                <w:right w:val="nil"/>
                <w:between w:val="nil"/>
              </w:pBdr>
              <w:spacing w:after="0" w:line="24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00000082" w14:textId="77777777" w:rsidR="00BC1D1F" w:rsidRDefault="00BC1D1F" w:rsidP="00BC1D1F">
            <w:pPr>
              <w:pBdr>
                <w:top w:val="nil"/>
                <w:left w:val="nil"/>
                <w:bottom w:val="nil"/>
                <w:right w:val="nil"/>
                <w:between w:val="nil"/>
              </w:pBdr>
              <w:spacing w:after="0"/>
              <w:jc w:val="center"/>
              <w:rPr>
                <w:sz w:val="20"/>
                <w:szCs w:val="20"/>
              </w:rPr>
            </w:pPr>
            <w:r>
              <w:rPr>
                <w:sz w:val="20"/>
                <w:szCs w:val="20"/>
              </w:rPr>
              <w:t>Laurence Girard</w:t>
            </w:r>
          </w:p>
          <w:p w14:paraId="00000083" w14:textId="77777777" w:rsidR="00BC1D1F" w:rsidRDefault="00BC1D1F" w:rsidP="00BC1D1F">
            <w:pPr>
              <w:pBdr>
                <w:top w:val="nil"/>
                <w:left w:val="nil"/>
                <w:bottom w:val="nil"/>
                <w:right w:val="nil"/>
                <w:between w:val="nil"/>
              </w:pBdr>
              <w:spacing w:after="0"/>
              <w:jc w:val="center"/>
              <w:rPr>
                <w:sz w:val="20"/>
                <w:szCs w:val="20"/>
              </w:rPr>
            </w:pPr>
          </w:p>
        </w:tc>
        <w:tc>
          <w:tcPr>
            <w:tcW w:w="235" w:type="dxa"/>
            <w:tcBorders>
              <w:left w:val="single" w:sz="4" w:space="0" w:color="auto"/>
            </w:tcBorders>
            <w:shd w:val="clear" w:color="auto" w:fill="auto"/>
            <w:tcMar>
              <w:top w:w="0" w:type="dxa"/>
              <w:left w:w="45" w:type="dxa"/>
              <w:bottom w:w="0" w:type="dxa"/>
              <w:right w:w="45" w:type="dxa"/>
            </w:tcMar>
          </w:tcPr>
          <w:p w14:paraId="00000084"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2ACEDCA8" w14:textId="77777777" w:rsidTr="003360E0">
        <w:trPr>
          <w:gridAfter w:val="1"/>
          <w:wAfter w:w="12" w:type="dxa"/>
          <w:trHeight w:val="794"/>
        </w:trPr>
        <w:tc>
          <w:tcPr>
            <w:tcW w:w="63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1BCE0A6A" w14:textId="2D3A7ADF" w:rsidR="00BC1D1F" w:rsidRDefault="00BC1D1F" w:rsidP="003360E0">
            <w:pPr>
              <w:spacing w:after="0" w:line="259" w:lineRule="auto"/>
              <w:ind w:right="57"/>
              <w:rPr>
                <w:b/>
                <w:bCs/>
                <w:sz w:val="18"/>
                <w:szCs w:val="18"/>
              </w:rPr>
            </w:pPr>
            <w:r w:rsidRPr="7AD4B878">
              <w:rPr>
                <w:b/>
                <w:bCs/>
                <w:sz w:val="18"/>
                <w:szCs w:val="18"/>
              </w:rPr>
              <w:t>ATELIER</w:t>
            </w:r>
            <w:r>
              <w:rPr>
                <w:b/>
                <w:bCs/>
                <w:sz w:val="18"/>
                <w:szCs w:val="18"/>
              </w:rPr>
              <w:t> </w:t>
            </w:r>
            <w:r w:rsidRPr="7AD4B878">
              <w:rPr>
                <w:b/>
                <w:bCs/>
                <w:sz w:val="18"/>
                <w:szCs w:val="18"/>
              </w:rPr>
              <w:t>CORDES</w:t>
            </w:r>
          </w:p>
          <w:p w14:paraId="277FB201" w14:textId="4A72435F" w:rsidR="00BC1D1F" w:rsidRDefault="00BC1D1F" w:rsidP="003360E0">
            <w:pPr>
              <w:pBdr>
                <w:top w:val="nil"/>
                <w:left w:val="nil"/>
                <w:bottom w:val="nil"/>
                <w:right w:val="nil"/>
                <w:between w:val="nil"/>
              </w:pBdr>
              <w:spacing w:after="0"/>
              <w:rPr>
                <w:b/>
                <w:sz w:val="18"/>
                <w:szCs w:val="18"/>
              </w:rPr>
            </w:pPr>
            <w:r w:rsidRPr="7AD4B878">
              <w:rPr>
                <w:sz w:val="18"/>
                <w:szCs w:val="18"/>
              </w:rPr>
              <w:t>Apprentissage collectif ludique 50% technique, 50% pratique pour « faux » débutants : violon, alto, violoncelle, contrebasse</w:t>
            </w:r>
            <w:r>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30823F8E"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47AA6D1D" w14:textId="065D770E" w:rsidR="00BC1D1F" w:rsidRPr="009D0FF1" w:rsidRDefault="000A10FC" w:rsidP="00BC1D1F">
            <w:pPr>
              <w:pBdr>
                <w:top w:val="nil"/>
                <w:left w:val="nil"/>
                <w:bottom w:val="nil"/>
                <w:right w:val="nil"/>
                <w:between w:val="nil"/>
              </w:pBdr>
              <w:spacing w:after="0"/>
              <w:jc w:val="center"/>
              <w:rPr>
                <w:b/>
                <w:sz w:val="20"/>
                <w:szCs w:val="20"/>
              </w:rPr>
            </w:pPr>
            <w:r>
              <w:rPr>
                <w:sz w:val="20"/>
                <w:szCs w:val="20"/>
              </w:rPr>
              <w:t>1h</w:t>
            </w:r>
            <w:r w:rsidR="00BC1D1F">
              <w:rPr>
                <w:sz w:val="20"/>
                <w:szCs w:val="20"/>
              </w:rPr>
              <w:t>20</w:t>
            </w:r>
          </w:p>
          <w:p w14:paraId="68DC92BF" w14:textId="52BA1879" w:rsidR="00BC1D1F" w:rsidRDefault="000A10FC" w:rsidP="00BC1D1F">
            <w:pPr>
              <w:pBdr>
                <w:top w:val="nil"/>
                <w:left w:val="nil"/>
                <w:bottom w:val="nil"/>
                <w:right w:val="nil"/>
                <w:between w:val="nil"/>
              </w:pBdr>
              <w:spacing w:after="0"/>
              <w:jc w:val="center"/>
              <w:rPr>
                <w:b/>
                <w:sz w:val="20"/>
                <w:szCs w:val="20"/>
              </w:rPr>
            </w:pPr>
            <w:r>
              <w:rPr>
                <w:sz w:val="20"/>
                <w:szCs w:val="20"/>
              </w:rPr>
              <w:t>Hebdomadaire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691A4784" w14:textId="7F1B4A11" w:rsidR="00BC1D1F" w:rsidRDefault="000373BE" w:rsidP="00BC1D1F">
            <w:pPr>
              <w:pBdr>
                <w:top w:val="nil"/>
                <w:left w:val="nil"/>
                <w:bottom w:val="nil"/>
                <w:right w:val="nil"/>
                <w:between w:val="nil"/>
              </w:pBdr>
              <w:spacing w:after="0"/>
              <w:jc w:val="center"/>
              <w:rPr>
                <w:b/>
                <w:sz w:val="20"/>
                <w:szCs w:val="20"/>
              </w:rPr>
            </w:pPr>
            <w:r>
              <w:rPr>
                <w:b/>
                <w:sz w:val="20"/>
                <w:szCs w:val="20"/>
              </w:rPr>
              <w:t>Lundi</w:t>
            </w:r>
          </w:p>
          <w:p w14:paraId="2BC9E756" w14:textId="77777777" w:rsidR="00BC1D1F" w:rsidRPr="00D5236D" w:rsidRDefault="00BC1D1F" w:rsidP="00BC1D1F">
            <w:pPr>
              <w:pBdr>
                <w:top w:val="nil"/>
                <w:left w:val="nil"/>
                <w:bottom w:val="nil"/>
                <w:right w:val="nil"/>
                <w:between w:val="nil"/>
              </w:pBdr>
              <w:spacing w:after="0"/>
              <w:jc w:val="center"/>
              <w:rPr>
                <w:rFonts w:ascii="Times New Roman" w:eastAsia="Times New Roman" w:hAnsi="Times New Roman" w:cs="Times New Roman"/>
                <w:sz w:val="24"/>
                <w:szCs w:val="24"/>
              </w:rPr>
            </w:pPr>
            <w:r w:rsidRPr="00D5236D">
              <w:rPr>
                <w:sz w:val="20"/>
                <w:szCs w:val="20"/>
              </w:rPr>
              <w:t>19h</w:t>
            </w:r>
          </w:p>
          <w:p w14:paraId="70F6A70A" w14:textId="1913E877" w:rsidR="00BC1D1F" w:rsidRPr="006C31BD" w:rsidRDefault="00BC1D1F" w:rsidP="00BC1D1F">
            <w:pPr>
              <w:pBdr>
                <w:top w:val="nil"/>
                <w:left w:val="nil"/>
                <w:bottom w:val="nil"/>
                <w:right w:val="nil"/>
                <w:between w:val="nil"/>
              </w:pBdr>
              <w:spacing w:after="0"/>
              <w:jc w:val="center"/>
              <w:rPr>
                <w:rFonts w:ascii="Times New Roman" w:eastAsia="Times New Roman" w:hAnsi="Times New Roman" w:cs="Times New Roman"/>
                <w:sz w:val="24"/>
                <w:szCs w:val="24"/>
              </w:rPr>
            </w:pPr>
            <w:r>
              <w:rPr>
                <w:sz w:val="20"/>
                <w:szCs w:val="20"/>
              </w:rPr>
              <w:t>Salle 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1731BED" w14:textId="0E2A9F49" w:rsidR="00BC1D1F" w:rsidRDefault="00BC1D1F" w:rsidP="00BC1D1F">
            <w:pPr>
              <w:pBdr>
                <w:top w:val="nil"/>
                <w:left w:val="nil"/>
                <w:bottom w:val="nil"/>
                <w:right w:val="nil"/>
                <w:between w:val="nil"/>
              </w:pBdr>
              <w:spacing w:after="0"/>
              <w:jc w:val="center"/>
              <w:rPr>
                <w:sz w:val="20"/>
                <w:szCs w:val="20"/>
              </w:rPr>
            </w:pPr>
            <w:r>
              <w:rPr>
                <w:sz w:val="20"/>
                <w:szCs w:val="20"/>
              </w:rPr>
              <w:t>Laurence Girard</w:t>
            </w:r>
          </w:p>
        </w:tc>
        <w:tc>
          <w:tcPr>
            <w:tcW w:w="235" w:type="dxa"/>
            <w:tcBorders>
              <w:left w:val="single" w:sz="4" w:space="0" w:color="auto"/>
            </w:tcBorders>
            <w:shd w:val="clear" w:color="auto" w:fill="auto"/>
            <w:tcMar>
              <w:top w:w="0" w:type="dxa"/>
              <w:left w:w="45" w:type="dxa"/>
              <w:bottom w:w="0" w:type="dxa"/>
              <w:right w:w="45" w:type="dxa"/>
            </w:tcMar>
          </w:tcPr>
          <w:p w14:paraId="78031F26"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1FA66323" w14:textId="77777777" w:rsidTr="000373BE">
        <w:trPr>
          <w:gridAfter w:val="1"/>
          <w:wAfter w:w="12" w:type="dxa"/>
          <w:trHeight w:val="945"/>
        </w:trPr>
        <w:tc>
          <w:tcPr>
            <w:tcW w:w="6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39B43644" w14:textId="4F58354C" w:rsidR="00BC1D1F" w:rsidRPr="00BC1D1F" w:rsidRDefault="003360E0" w:rsidP="003360E0">
            <w:pPr>
              <w:spacing w:after="0" w:line="259" w:lineRule="auto"/>
              <w:ind w:right="57"/>
              <w:rPr>
                <w:b/>
                <w:bCs/>
                <w:sz w:val="18"/>
                <w:szCs w:val="18"/>
              </w:rPr>
            </w:pPr>
            <w:r w:rsidRPr="00BC1D1F">
              <w:rPr>
                <w:noProof/>
                <w:color w:val="00000A"/>
                <w:sz w:val="18"/>
                <w:szCs w:val="18"/>
              </w:rPr>
              <w:drawing>
                <wp:anchor distT="0" distB="0" distL="114300" distR="114300" simplePos="0" relativeHeight="251679754" behindDoc="0" locked="0" layoutInCell="1" allowOverlap="1" wp14:anchorId="07FC4A03" wp14:editId="74AFFB13">
                  <wp:simplePos x="0" y="0"/>
                  <wp:positionH relativeFrom="column">
                    <wp:posOffset>-2540</wp:posOffset>
                  </wp:positionH>
                  <wp:positionV relativeFrom="paragraph">
                    <wp:posOffset>4445</wp:posOffset>
                  </wp:positionV>
                  <wp:extent cx="285750" cy="155575"/>
                  <wp:effectExtent l="0" t="0" r="0" b="0"/>
                  <wp:wrapNone/>
                  <wp:docPr id="1685887608" name="Image 16858876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55575"/>
                          </a:xfrm>
                          <a:prstGeom prst="rect">
                            <a:avLst/>
                          </a:prstGeom>
                          <a:ln/>
                        </pic:spPr>
                      </pic:pic>
                    </a:graphicData>
                  </a:graphic>
                  <wp14:sizeRelH relativeFrom="page">
                    <wp14:pctWidth>0</wp14:pctWidth>
                  </wp14:sizeRelH>
                  <wp14:sizeRelV relativeFrom="page">
                    <wp14:pctHeight>0</wp14:pctHeight>
                  </wp14:sizeRelV>
                </wp:anchor>
              </w:drawing>
            </w:r>
            <w:r>
              <w:rPr>
                <w:b/>
                <w:bCs/>
                <w:sz w:val="18"/>
                <w:szCs w:val="18"/>
              </w:rPr>
              <w:t xml:space="preserve">             </w:t>
            </w:r>
            <w:r w:rsidR="00BC1D1F" w:rsidRPr="00BC1D1F">
              <w:rPr>
                <w:b/>
                <w:bCs/>
                <w:sz w:val="18"/>
                <w:szCs w:val="18"/>
              </w:rPr>
              <w:t>ATELIER GUITARE OU UKULÉLÉ</w:t>
            </w:r>
            <w:r>
              <w:rPr>
                <w:b/>
                <w:bCs/>
                <w:sz w:val="18"/>
                <w:szCs w:val="18"/>
              </w:rPr>
              <w:t xml:space="preserve"> - BOURDEAUX</w:t>
            </w:r>
          </w:p>
          <w:p w14:paraId="354B4BA5" w14:textId="7E4486DD" w:rsidR="00BC1D1F" w:rsidRPr="7AD4B878" w:rsidRDefault="00BC1D1F" w:rsidP="008004B0">
            <w:pPr>
              <w:widowControl/>
              <w:spacing w:after="0" w:line="259" w:lineRule="auto"/>
              <w:ind w:right="57"/>
              <w:rPr>
                <w:b/>
                <w:bCs/>
                <w:sz w:val="18"/>
                <w:szCs w:val="18"/>
              </w:rPr>
            </w:pPr>
            <w:r w:rsidRPr="003360E0">
              <w:rPr>
                <w:sz w:val="18"/>
                <w:szCs w:val="18"/>
              </w:rPr>
              <w:t xml:space="preserve">Le plaisir d’apprendre un instrument autour d’un répertoire varié </w:t>
            </w:r>
            <w:r w:rsidR="008004B0" w:rsidRPr="003360E0">
              <w:rPr>
                <w:sz w:val="18"/>
                <w:szCs w:val="18"/>
              </w:rPr>
              <w:t>(classique</w:t>
            </w:r>
            <w:r w:rsidR="008004B0">
              <w:rPr>
                <w:sz w:val="18"/>
                <w:szCs w:val="18"/>
              </w:rPr>
              <w:t xml:space="preserve">, </w:t>
            </w:r>
            <w:r w:rsidR="008004B0" w:rsidRPr="003360E0">
              <w:rPr>
                <w:sz w:val="18"/>
                <w:szCs w:val="18"/>
              </w:rPr>
              <w:t>folk</w:t>
            </w:r>
            <w:r w:rsidR="008004B0">
              <w:rPr>
                <w:sz w:val="18"/>
                <w:szCs w:val="18"/>
              </w:rPr>
              <w:t xml:space="preserve">, </w:t>
            </w:r>
            <w:r w:rsidR="008004B0" w:rsidRPr="003360E0">
              <w:rPr>
                <w:sz w:val="18"/>
                <w:szCs w:val="18"/>
              </w:rPr>
              <w:t>pop</w:t>
            </w:r>
            <w:r w:rsidR="008004B0">
              <w:rPr>
                <w:sz w:val="18"/>
                <w:szCs w:val="18"/>
              </w:rPr>
              <w:t xml:space="preserve">, </w:t>
            </w:r>
            <w:r w:rsidR="008004B0" w:rsidRPr="003360E0">
              <w:rPr>
                <w:sz w:val="18"/>
                <w:szCs w:val="18"/>
              </w:rPr>
              <w:t>rock)</w:t>
            </w:r>
            <w:r w:rsidR="008004B0">
              <w:rPr>
                <w:sz w:val="18"/>
                <w:szCs w:val="18"/>
              </w:rPr>
              <w:t xml:space="preserve"> </w:t>
            </w:r>
            <w:r w:rsidRPr="003360E0">
              <w:rPr>
                <w:sz w:val="18"/>
                <w:szCs w:val="18"/>
              </w:rPr>
              <w:t xml:space="preserve">choisi par le </w:t>
            </w:r>
            <w:r w:rsidR="008004B0">
              <w:rPr>
                <w:sz w:val="18"/>
                <w:szCs w:val="18"/>
              </w:rPr>
              <w:t>groupe</w:t>
            </w:r>
            <w:r w:rsidRPr="003360E0">
              <w:rPr>
                <w:sz w:val="18"/>
                <w:szCs w:val="18"/>
              </w:rPr>
              <w:t xml:space="preserve"> selon les envies</w:t>
            </w:r>
            <w:r w:rsidR="008004B0">
              <w:rPr>
                <w:sz w:val="18"/>
                <w:szCs w:val="18"/>
              </w:rPr>
              <w:t>.</w:t>
            </w:r>
            <w:r w:rsidR="003360E0">
              <w:rPr>
                <w:b/>
                <w:bCs/>
                <w:sz w:val="18"/>
                <w:szCs w:val="18"/>
              </w:rPr>
              <w:t xml:space="preserve"> </w:t>
            </w:r>
            <w:r w:rsidR="003360E0" w:rsidRPr="003360E0">
              <w:rPr>
                <w:sz w:val="18"/>
                <w:szCs w:val="18"/>
              </w:rPr>
              <w:t xml:space="preserve">Petit collectif </w:t>
            </w:r>
            <w:r w:rsidR="008004B0" w:rsidRPr="003360E0">
              <w:rPr>
                <w:sz w:val="18"/>
                <w:szCs w:val="18"/>
              </w:rPr>
              <w:t>pour</w:t>
            </w:r>
            <w:r w:rsidR="008004B0">
              <w:rPr>
                <w:sz w:val="18"/>
                <w:szCs w:val="18"/>
              </w:rPr>
              <w:t xml:space="preserve"> </w:t>
            </w:r>
            <w:r w:rsidR="008004B0" w:rsidRPr="003360E0">
              <w:rPr>
                <w:sz w:val="18"/>
                <w:szCs w:val="18"/>
              </w:rPr>
              <w:t>débutants</w:t>
            </w:r>
            <w:r w:rsidR="003360E0">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32DF3115" w14:textId="77777777" w:rsidR="00BC1D1F" w:rsidRPr="00BC1D1F" w:rsidRDefault="00BC1D1F" w:rsidP="003360E0">
            <w:pPr>
              <w:spacing w:after="0" w:line="259" w:lineRule="auto"/>
              <w:ind w:right="57"/>
              <w:jc w:val="center"/>
              <w:rPr>
                <w:b/>
                <w:bCs/>
                <w:sz w:val="18"/>
                <w:szCs w:val="18"/>
              </w:rPr>
            </w:pPr>
            <w:r w:rsidRPr="00BC1D1F">
              <w:rPr>
                <w:b/>
                <w:bCs/>
                <w:sz w:val="18"/>
                <w:szCs w:val="18"/>
              </w:rPr>
              <w:t>Tarif A</w:t>
            </w:r>
          </w:p>
          <w:p w14:paraId="24A1D88D" w14:textId="502FB783" w:rsidR="00BC1D1F" w:rsidRPr="003360E0" w:rsidRDefault="00BC1D1F" w:rsidP="003360E0">
            <w:pPr>
              <w:pBdr>
                <w:top w:val="nil"/>
                <w:left w:val="nil"/>
                <w:bottom w:val="nil"/>
                <w:right w:val="nil"/>
                <w:between w:val="nil"/>
              </w:pBdr>
              <w:spacing w:after="0"/>
              <w:jc w:val="center"/>
              <w:rPr>
                <w:sz w:val="20"/>
                <w:szCs w:val="20"/>
              </w:rPr>
            </w:pPr>
            <w:r w:rsidRPr="003360E0">
              <w:rPr>
                <w:sz w:val="18"/>
                <w:szCs w:val="18"/>
              </w:rPr>
              <w:t xml:space="preserve">45 min ou </w:t>
            </w:r>
            <w:r w:rsidR="000A10FC">
              <w:rPr>
                <w:sz w:val="18"/>
                <w:szCs w:val="18"/>
              </w:rPr>
              <w:t>1h</w:t>
            </w:r>
            <w:r w:rsidR="003360E0" w:rsidRPr="003360E0">
              <w:rPr>
                <w:sz w:val="18"/>
                <w:szCs w:val="18"/>
              </w:rPr>
              <w:br/>
            </w:r>
            <w:r w:rsidR="000A10FC">
              <w:rPr>
                <w:sz w:val="18"/>
                <w:szCs w:val="18"/>
              </w:rPr>
              <w:t>Hebdomadaire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6FFD6A5E" w14:textId="54F5739F" w:rsidR="00BC1D1F" w:rsidRPr="00BC1D1F" w:rsidRDefault="00BC1D1F" w:rsidP="00BC1D1F">
            <w:pPr>
              <w:pBdr>
                <w:top w:val="nil"/>
                <w:left w:val="nil"/>
                <w:bottom w:val="nil"/>
                <w:right w:val="nil"/>
                <w:between w:val="nil"/>
              </w:pBdr>
              <w:spacing w:after="0"/>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07867127" w14:textId="5DF496F5" w:rsidR="00BC1D1F" w:rsidRPr="00BC1D1F" w:rsidRDefault="00BC1D1F" w:rsidP="00BC1D1F">
            <w:pPr>
              <w:spacing w:after="0"/>
              <w:jc w:val="center"/>
              <w:rPr>
                <w:sz w:val="20"/>
                <w:szCs w:val="20"/>
              </w:rPr>
            </w:pPr>
            <w:r w:rsidRPr="00BC1D1F">
              <w:rPr>
                <w:sz w:val="20"/>
                <w:szCs w:val="20"/>
              </w:rPr>
              <w:t>Sonia</w:t>
            </w:r>
            <w:r>
              <w:rPr>
                <w:sz w:val="20"/>
                <w:szCs w:val="20"/>
              </w:rPr>
              <w:t xml:space="preserve"> </w:t>
            </w:r>
            <w:proofErr w:type="spellStart"/>
            <w:r>
              <w:rPr>
                <w:sz w:val="20"/>
                <w:szCs w:val="20"/>
              </w:rPr>
              <w:t>A</w:t>
            </w:r>
            <w:r w:rsidRPr="00BC1D1F">
              <w:rPr>
                <w:sz w:val="20"/>
                <w:szCs w:val="20"/>
              </w:rPr>
              <w:t>rbouche</w:t>
            </w:r>
            <w:proofErr w:type="spellEnd"/>
          </w:p>
          <w:p w14:paraId="67E68D7C" w14:textId="77777777" w:rsidR="00BC1D1F" w:rsidRDefault="00BC1D1F" w:rsidP="00BC1D1F">
            <w:pPr>
              <w:pBdr>
                <w:top w:val="nil"/>
                <w:left w:val="nil"/>
                <w:bottom w:val="nil"/>
                <w:right w:val="nil"/>
                <w:between w:val="nil"/>
              </w:pBdr>
              <w:spacing w:after="0"/>
              <w:jc w:val="center"/>
              <w:rPr>
                <w:sz w:val="20"/>
                <w:szCs w:val="20"/>
              </w:rPr>
            </w:pPr>
          </w:p>
        </w:tc>
        <w:tc>
          <w:tcPr>
            <w:tcW w:w="235" w:type="dxa"/>
            <w:tcBorders>
              <w:left w:val="single" w:sz="4" w:space="0" w:color="auto"/>
            </w:tcBorders>
            <w:shd w:val="clear" w:color="auto" w:fill="auto"/>
            <w:tcMar>
              <w:top w:w="0" w:type="dxa"/>
              <w:left w:w="45" w:type="dxa"/>
              <w:bottom w:w="0" w:type="dxa"/>
              <w:right w:w="45" w:type="dxa"/>
            </w:tcMar>
          </w:tcPr>
          <w:p w14:paraId="12CEB946"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2D05B409" w14:textId="77777777" w:rsidTr="000373BE">
        <w:trPr>
          <w:gridAfter w:val="1"/>
          <w:wAfter w:w="12" w:type="dxa"/>
          <w:trHeight w:val="979"/>
        </w:trPr>
        <w:tc>
          <w:tcPr>
            <w:tcW w:w="6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731B4A1E" w14:textId="044E978C" w:rsidR="00BC1D1F" w:rsidRPr="0020180B" w:rsidRDefault="00BC1D1F" w:rsidP="003360E0">
            <w:pPr>
              <w:pBdr>
                <w:top w:val="nil"/>
                <w:left w:val="nil"/>
                <w:bottom w:val="nil"/>
                <w:right w:val="nil"/>
                <w:between w:val="nil"/>
              </w:pBdr>
              <w:spacing w:after="0"/>
              <w:ind w:right="57"/>
              <w:rPr>
                <w:b/>
                <w:bCs/>
                <w:sz w:val="18"/>
                <w:szCs w:val="18"/>
              </w:rPr>
            </w:pPr>
            <w:r w:rsidRPr="0020180B">
              <w:rPr>
                <w:b/>
                <w:bCs/>
                <w:sz w:val="18"/>
                <w:szCs w:val="18"/>
              </w:rPr>
              <w:t xml:space="preserve">ORCHESTRE DE GUITARES </w:t>
            </w:r>
          </w:p>
          <w:p w14:paraId="169EDA4A" w14:textId="2E35602B" w:rsidR="00BC1D1F" w:rsidRPr="0020180B" w:rsidRDefault="00BC1D1F" w:rsidP="008004B0">
            <w:pPr>
              <w:pBdr>
                <w:top w:val="nil"/>
                <w:left w:val="nil"/>
                <w:bottom w:val="nil"/>
                <w:right w:val="nil"/>
                <w:between w:val="nil"/>
              </w:pBdr>
              <w:spacing w:after="0"/>
              <w:ind w:right="57"/>
              <w:rPr>
                <w:b/>
                <w:bCs/>
                <w:sz w:val="18"/>
                <w:szCs w:val="18"/>
              </w:rPr>
            </w:pPr>
            <w:r w:rsidRPr="0020180B">
              <w:rPr>
                <w:sz w:val="18"/>
                <w:szCs w:val="18"/>
              </w:rPr>
              <w:t xml:space="preserve">Un orchestre de guitares pour jouer, dans l'optique de concerts, un répertoire étudié en cours individuel ou micro collectif (musique d'Amérique du Sud classique, jazz, pop ...). </w:t>
            </w:r>
            <w:r>
              <w:rPr>
                <w:sz w:val="18"/>
                <w:szCs w:val="18"/>
              </w:rPr>
              <w:t>O</w:t>
            </w:r>
            <w:r w:rsidRPr="0020180B">
              <w:rPr>
                <w:sz w:val="18"/>
                <w:szCs w:val="18"/>
              </w:rPr>
              <w:t>uvert à tous types de guitares (classique, folk, électrique).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6D59FCDA" w14:textId="7D66DA85" w:rsidR="00BC1D1F" w:rsidRPr="0020180B" w:rsidRDefault="00BC1D1F" w:rsidP="00BC1D1F">
            <w:pPr>
              <w:pBdr>
                <w:top w:val="nil"/>
                <w:left w:val="nil"/>
                <w:bottom w:val="nil"/>
                <w:right w:val="nil"/>
                <w:between w:val="nil"/>
              </w:pBdr>
              <w:spacing w:after="0"/>
              <w:jc w:val="center"/>
              <w:rPr>
                <w:b/>
                <w:bCs/>
                <w:sz w:val="20"/>
                <w:szCs w:val="20"/>
              </w:rPr>
            </w:pPr>
            <w:r w:rsidRPr="0020180B">
              <w:rPr>
                <w:b/>
                <w:bCs/>
                <w:sz w:val="20"/>
                <w:szCs w:val="20"/>
              </w:rPr>
              <w:t>Tarif D</w:t>
            </w:r>
          </w:p>
          <w:p w14:paraId="67290C3E" w14:textId="3E9BA759" w:rsidR="00BC1D1F" w:rsidRPr="0020180B" w:rsidRDefault="00BC1D1F" w:rsidP="00C761FF">
            <w:pPr>
              <w:pBdr>
                <w:top w:val="nil"/>
                <w:left w:val="nil"/>
                <w:bottom w:val="nil"/>
                <w:right w:val="nil"/>
                <w:between w:val="nil"/>
              </w:pBdr>
              <w:spacing w:after="0"/>
              <w:jc w:val="center"/>
              <w:rPr>
                <w:b/>
                <w:bCs/>
                <w:sz w:val="20"/>
                <w:szCs w:val="20"/>
              </w:rPr>
            </w:pPr>
            <w:r>
              <w:rPr>
                <w:bCs/>
                <w:sz w:val="20"/>
                <w:szCs w:val="20"/>
              </w:rPr>
              <w:t>M</w:t>
            </w:r>
            <w:r w:rsidRPr="0020180B">
              <w:rPr>
                <w:bCs/>
                <w:sz w:val="20"/>
                <w:szCs w:val="20"/>
              </w:rPr>
              <w:t>ensuel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2CC78BAE" w14:textId="676187EE" w:rsidR="00BC1D1F" w:rsidRPr="0020180B" w:rsidRDefault="00BC1D1F" w:rsidP="00C761FF">
            <w:pPr>
              <w:pBdr>
                <w:top w:val="nil"/>
                <w:left w:val="nil"/>
                <w:bottom w:val="nil"/>
                <w:right w:val="nil"/>
                <w:between w:val="nil"/>
              </w:pBdr>
              <w:spacing w:after="0"/>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tcPr>
          <w:p w14:paraId="7E464DED" w14:textId="3C9C989D" w:rsidR="00BC1D1F" w:rsidRPr="0020180B" w:rsidRDefault="00BC1D1F" w:rsidP="00C761FF">
            <w:pPr>
              <w:pBdr>
                <w:top w:val="nil"/>
                <w:left w:val="nil"/>
                <w:bottom w:val="nil"/>
                <w:right w:val="nil"/>
                <w:between w:val="nil"/>
              </w:pBdr>
              <w:spacing w:after="0"/>
              <w:jc w:val="center"/>
              <w:rPr>
                <w:sz w:val="20"/>
                <w:szCs w:val="20"/>
              </w:rPr>
            </w:pPr>
            <w:r w:rsidRPr="0020180B">
              <w:rPr>
                <w:sz w:val="20"/>
                <w:szCs w:val="20"/>
              </w:rPr>
              <w:t>Didier Alix</w:t>
            </w:r>
          </w:p>
        </w:tc>
        <w:tc>
          <w:tcPr>
            <w:tcW w:w="235" w:type="dxa"/>
            <w:tcBorders>
              <w:left w:val="single" w:sz="4" w:space="0" w:color="auto"/>
            </w:tcBorders>
            <w:shd w:val="clear" w:color="auto" w:fill="auto"/>
            <w:tcMar>
              <w:top w:w="0" w:type="dxa"/>
              <w:left w:w="45" w:type="dxa"/>
              <w:bottom w:w="0" w:type="dxa"/>
              <w:right w:w="45" w:type="dxa"/>
            </w:tcMar>
          </w:tcPr>
          <w:p w14:paraId="6A287462"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1FE0BC71" w14:textId="77777777" w:rsidTr="00911083">
        <w:trPr>
          <w:gridAfter w:val="1"/>
          <w:wAfter w:w="12" w:type="dxa"/>
        </w:trPr>
        <w:tc>
          <w:tcPr>
            <w:tcW w:w="6318" w:type="dxa"/>
            <w:shd w:val="clear" w:color="auto" w:fill="FFFFFF" w:themeFill="background1"/>
            <w:tcMar>
              <w:top w:w="0" w:type="dxa"/>
              <w:left w:w="45" w:type="dxa"/>
              <w:bottom w:w="0" w:type="dxa"/>
              <w:right w:w="45" w:type="dxa"/>
            </w:tcMar>
            <w:vAlign w:val="center"/>
          </w:tcPr>
          <w:p w14:paraId="268B34D1" w14:textId="77777777" w:rsidR="00BC1D1F" w:rsidRPr="000A10FC" w:rsidRDefault="00BC1D1F" w:rsidP="00BC1D1F">
            <w:pPr>
              <w:pBdr>
                <w:top w:val="nil"/>
                <w:left w:val="nil"/>
                <w:bottom w:val="nil"/>
                <w:right w:val="nil"/>
                <w:between w:val="nil"/>
              </w:pBdr>
              <w:spacing w:after="0"/>
              <w:ind w:right="57"/>
              <w:rPr>
                <w:b/>
                <w:bCs/>
                <w:sz w:val="36"/>
                <w:szCs w:val="36"/>
                <w:highlight w:val="yellow"/>
              </w:rPr>
            </w:pPr>
          </w:p>
        </w:tc>
        <w:tc>
          <w:tcPr>
            <w:tcW w:w="1417" w:type="dxa"/>
            <w:shd w:val="clear" w:color="auto" w:fill="FFFFFF" w:themeFill="background1"/>
            <w:tcMar>
              <w:top w:w="0" w:type="dxa"/>
              <w:left w:w="45" w:type="dxa"/>
              <w:bottom w:w="0" w:type="dxa"/>
              <w:right w:w="45" w:type="dxa"/>
            </w:tcMar>
            <w:vAlign w:val="center"/>
          </w:tcPr>
          <w:p w14:paraId="45760E7E" w14:textId="77777777" w:rsidR="00BC1D1F" w:rsidRPr="001C3EFD" w:rsidRDefault="00BC1D1F" w:rsidP="00BC1D1F">
            <w:pPr>
              <w:pBdr>
                <w:top w:val="nil"/>
                <w:left w:val="nil"/>
                <w:bottom w:val="nil"/>
                <w:right w:val="nil"/>
                <w:between w:val="nil"/>
              </w:pBdr>
              <w:spacing w:after="0"/>
              <w:jc w:val="center"/>
              <w:rPr>
                <w:b/>
                <w:bCs/>
                <w:sz w:val="20"/>
                <w:szCs w:val="20"/>
                <w:highlight w:val="yellow"/>
              </w:rPr>
            </w:pPr>
          </w:p>
        </w:tc>
        <w:tc>
          <w:tcPr>
            <w:tcW w:w="1843" w:type="dxa"/>
            <w:shd w:val="clear" w:color="auto" w:fill="FFFFFF" w:themeFill="background1"/>
            <w:tcMar>
              <w:top w:w="0" w:type="dxa"/>
              <w:left w:w="45" w:type="dxa"/>
              <w:bottom w:w="0" w:type="dxa"/>
              <w:right w:w="45" w:type="dxa"/>
            </w:tcMar>
            <w:vAlign w:val="center"/>
          </w:tcPr>
          <w:p w14:paraId="5D16C612" w14:textId="77777777" w:rsidR="00BC1D1F" w:rsidRPr="001C3EFD" w:rsidRDefault="00BC1D1F" w:rsidP="00BC1D1F">
            <w:pPr>
              <w:pBdr>
                <w:top w:val="nil"/>
                <w:left w:val="nil"/>
                <w:bottom w:val="nil"/>
                <w:right w:val="nil"/>
                <w:between w:val="nil"/>
              </w:pBdr>
              <w:spacing w:after="0"/>
              <w:jc w:val="center"/>
              <w:rPr>
                <w:b/>
                <w:bCs/>
                <w:sz w:val="20"/>
                <w:szCs w:val="20"/>
                <w:highlight w:val="yellow"/>
              </w:rPr>
            </w:pPr>
          </w:p>
        </w:tc>
        <w:tc>
          <w:tcPr>
            <w:tcW w:w="1418" w:type="dxa"/>
            <w:shd w:val="clear" w:color="auto" w:fill="FFFFFF" w:themeFill="background1"/>
            <w:tcMar>
              <w:top w:w="0" w:type="dxa"/>
              <w:left w:w="45" w:type="dxa"/>
              <w:bottom w:w="0" w:type="dxa"/>
              <w:right w:w="45" w:type="dxa"/>
            </w:tcMar>
            <w:vAlign w:val="center"/>
          </w:tcPr>
          <w:p w14:paraId="4DB9999F" w14:textId="77777777" w:rsidR="00BC1D1F" w:rsidRPr="001C3EFD" w:rsidRDefault="00BC1D1F" w:rsidP="00BC1D1F">
            <w:pPr>
              <w:pBdr>
                <w:top w:val="nil"/>
                <w:left w:val="nil"/>
                <w:bottom w:val="nil"/>
                <w:right w:val="nil"/>
                <w:between w:val="nil"/>
              </w:pBdr>
              <w:spacing w:after="0"/>
              <w:jc w:val="center"/>
              <w:rPr>
                <w:sz w:val="20"/>
                <w:szCs w:val="20"/>
                <w:highlight w:val="yellow"/>
              </w:rPr>
            </w:pPr>
          </w:p>
        </w:tc>
        <w:tc>
          <w:tcPr>
            <w:tcW w:w="235" w:type="dxa"/>
            <w:tcBorders>
              <w:left w:val="nil"/>
            </w:tcBorders>
            <w:shd w:val="clear" w:color="auto" w:fill="auto"/>
            <w:tcMar>
              <w:top w:w="0" w:type="dxa"/>
              <w:left w:w="45" w:type="dxa"/>
              <w:bottom w:w="0" w:type="dxa"/>
              <w:right w:w="45" w:type="dxa"/>
            </w:tcMar>
          </w:tcPr>
          <w:p w14:paraId="644756FB"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5999A608" w14:textId="77777777" w:rsidTr="00911083">
        <w:trPr>
          <w:gridAfter w:val="1"/>
          <w:wAfter w:w="12" w:type="dxa"/>
        </w:trPr>
        <w:tc>
          <w:tcPr>
            <w:tcW w:w="6318" w:type="dxa"/>
            <w:tcBorders>
              <w:bottom w:val="single" w:sz="4" w:space="0" w:color="auto"/>
            </w:tcBorders>
            <w:shd w:val="clear" w:color="auto" w:fill="FFFFFF" w:themeFill="background1"/>
            <w:tcMar>
              <w:top w:w="0" w:type="dxa"/>
              <w:left w:w="45" w:type="dxa"/>
              <w:bottom w:w="0" w:type="dxa"/>
              <w:right w:w="45" w:type="dxa"/>
            </w:tcMar>
            <w:vAlign w:val="center"/>
          </w:tcPr>
          <w:p w14:paraId="20342C1B" w14:textId="708AA0A1" w:rsidR="00BC1D1F" w:rsidRDefault="00BC1D1F" w:rsidP="00BC1D1F">
            <w:pPr>
              <w:spacing w:after="0"/>
              <w:ind w:right="57"/>
              <w:rPr>
                <w:sz w:val="28"/>
                <w:szCs w:val="28"/>
              </w:rPr>
            </w:pPr>
            <w:r>
              <w:rPr>
                <w:sz w:val="28"/>
                <w:szCs w:val="28"/>
              </w:rPr>
              <w:t>P</w:t>
            </w:r>
            <w:r w:rsidRPr="00D96A30">
              <w:rPr>
                <w:sz w:val="28"/>
                <w:szCs w:val="28"/>
              </w:rPr>
              <w:t>our approfondir une esthétique…</w:t>
            </w:r>
          </w:p>
          <w:p w14:paraId="1DAB62C9" w14:textId="76CB6FDF" w:rsidR="00BC1D1F" w:rsidRPr="00171045" w:rsidRDefault="00BC1D1F" w:rsidP="00BC1D1F">
            <w:pPr>
              <w:spacing w:after="0"/>
              <w:ind w:right="57"/>
              <w:rPr>
                <w:b/>
                <w:bCs/>
                <w:sz w:val="12"/>
                <w:szCs w:val="12"/>
              </w:rPr>
            </w:pPr>
          </w:p>
        </w:tc>
        <w:tc>
          <w:tcPr>
            <w:tcW w:w="1417" w:type="dxa"/>
            <w:tcBorders>
              <w:bottom w:val="single" w:sz="4" w:space="0" w:color="auto"/>
            </w:tcBorders>
            <w:shd w:val="clear" w:color="auto" w:fill="FFFFFF" w:themeFill="background1"/>
            <w:tcMar>
              <w:top w:w="0" w:type="dxa"/>
              <w:left w:w="45" w:type="dxa"/>
              <w:bottom w:w="0" w:type="dxa"/>
              <w:right w:w="45" w:type="dxa"/>
            </w:tcMar>
            <w:vAlign w:val="center"/>
          </w:tcPr>
          <w:p w14:paraId="52F96959" w14:textId="77777777" w:rsidR="00BC1D1F" w:rsidRPr="00AC2C21" w:rsidRDefault="00BC1D1F" w:rsidP="00BC1D1F">
            <w:pPr>
              <w:pBdr>
                <w:top w:val="nil"/>
                <w:left w:val="nil"/>
                <w:bottom w:val="nil"/>
                <w:right w:val="nil"/>
                <w:between w:val="nil"/>
              </w:pBdr>
              <w:spacing w:after="0"/>
              <w:jc w:val="center"/>
              <w:rPr>
                <w:b/>
                <w:bCs/>
                <w:sz w:val="20"/>
                <w:szCs w:val="20"/>
              </w:rPr>
            </w:pPr>
          </w:p>
        </w:tc>
        <w:tc>
          <w:tcPr>
            <w:tcW w:w="1843" w:type="dxa"/>
            <w:tcBorders>
              <w:bottom w:val="single" w:sz="4" w:space="0" w:color="auto"/>
            </w:tcBorders>
            <w:shd w:val="clear" w:color="auto" w:fill="FFFFFF" w:themeFill="background1"/>
            <w:tcMar>
              <w:top w:w="0" w:type="dxa"/>
              <w:left w:w="45" w:type="dxa"/>
              <w:bottom w:w="0" w:type="dxa"/>
              <w:right w:w="45" w:type="dxa"/>
            </w:tcMar>
            <w:vAlign w:val="center"/>
          </w:tcPr>
          <w:p w14:paraId="454B5B3E" w14:textId="77777777" w:rsidR="00BC1D1F" w:rsidRDefault="00BC1D1F" w:rsidP="00BC1D1F">
            <w:pPr>
              <w:pBdr>
                <w:top w:val="nil"/>
                <w:left w:val="nil"/>
                <w:bottom w:val="nil"/>
                <w:right w:val="nil"/>
                <w:between w:val="nil"/>
              </w:pBdr>
              <w:spacing w:after="0"/>
              <w:jc w:val="center"/>
              <w:rPr>
                <w:b/>
                <w:bCs/>
                <w:sz w:val="20"/>
                <w:szCs w:val="20"/>
              </w:rPr>
            </w:pPr>
          </w:p>
        </w:tc>
        <w:tc>
          <w:tcPr>
            <w:tcW w:w="1418" w:type="dxa"/>
            <w:tcBorders>
              <w:bottom w:val="single" w:sz="4" w:space="0" w:color="auto"/>
            </w:tcBorders>
            <w:shd w:val="clear" w:color="auto" w:fill="FFFFFF" w:themeFill="background1"/>
            <w:tcMar>
              <w:top w:w="0" w:type="dxa"/>
              <w:left w:w="45" w:type="dxa"/>
              <w:bottom w:w="0" w:type="dxa"/>
              <w:right w:w="45" w:type="dxa"/>
            </w:tcMar>
            <w:vAlign w:val="center"/>
          </w:tcPr>
          <w:p w14:paraId="76F8202E" w14:textId="77777777" w:rsidR="00BC1D1F" w:rsidRPr="00AC2C21" w:rsidRDefault="00BC1D1F" w:rsidP="00BC1D1F">
            <w:pPr>
              <w:pBdr>
                <w:top w:val="nil"/>
                <w:left w:val="nil"/>
                <w:bottom w:val="nil"/>
                <w:right w:val="nil"/>
                <w:between w:val="nil"/>
              </w:pBdr>
              <w:spacing w:after="0"/>
              <w:jc w:val="center"/>
              <w:rPr>
                <w:sz w:val="20"/>
                <w:szCs w:val="20"/>
              </w:rPr>
            </w:pPr>
          </w:p>
        </w:tc>
        <w:tc>
          <w:tcPr>
            <w:tcW w:w="235" w:type="dxa"/>
            <w:tcBorders>
              <w:left w:val="nil"/>
            </w:tcBorders>
            <w:shd w:val="clear" w:color="auto" w:fill="auto"/>
            <w:tcMar>
              <w:top w:w="0" w:type="dxa"/>
              <w:left w:w="45" w:type="dxa"/>
              <w:bottom w:w="0" w:type="dxa"/>
              <w:right w:w="45" w:type="dxa"/>
            </w:tcMar>
          </w:tcPr>
          <w:p w14:paraId="27F76991"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11FF8688" w14:textId="77777777" w:rsidTr="000373BE">
        <w:trPr>
          <w:gridAfter w:val="1"/>
          <w:wAfter w:w="12" w:type="dxa"/>
          <w:trHeight w:val="870"/>
        </w:trPr>
        <w:tc>
          <w:tcPr>
            <w:tcW w:w="63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C000" w:themeFill="accent4"/>
            <w:tcMar>
              <w:top w:w="0" w:type="dxa"/>
              <w:left w:w="45" w:type="dxa"/>
              <w:bottom w:w="0" w:type="dxa"/>
              <w:right w:w="45" w:type="dxa"/>
            </w:tcMar>
            <w:vAlign w:val="center"/>
          </w:tcPr>
          <w:p w14:paraId="651EA858" w14:textId="77777777" w:rsidR="00BC1D1F" w:rsidRPr="00AC2C21" w:rsidRDefault="00BC1D1F" w:rsidP="00BC1D1F">
            <w:pPr>
              <w:pBdr>
                <w:top w:val="nil"/>
                <w:left w:val="nil"/>
                <w:bottom w:val="nil"/>
                <w:right w:val="nil"/>
                <w:between w:val="nil"/>
              </w:pBdr>
              <w:spacing w:after="0"/>
              <w:ind w:right="57"/>
              <w:rPr>
                <w:b/>
                <w:bCs/>
                <w:sz w:val="18"/>
                <w:szCs w:val="18"/>
              </w:rPr>
            </w:pPr>
            <w:r>
              <w:rPr>
                <w:b/>
                <w:bCs/>
                <w:sz w:val="18"/>
                <w:szCs w:val="18"/>
              </w:rPr>
              <w:t>ATELIER « </w:t>
            </w:r>
            <w:r w:rsidRPr="00AC2C21">
              <w:rPr>
                <w:b/>
                <w:bCs/>
                <w:sz w:val="18"/>
                <w:szCs w:val="18"/>
              </w:rPr>
              <w:t>GUITARE SWING</w:t>
            </w:r>
            <w:r>
              <w:rPr>
                <w:b/>
                <w:bCs/>
                <w:sz w:val="18"/>
                <w:szCs w:val="18"/>
              </w:rPr>
              <w:t> »</w:t>
            </w:r>
          </w:p>
          <w:p w14:paraId="642D2E6E" w14:textId="77777777" w:rsidR="00BC1D1F" w:rsidRPr="00AC2C21" w:rsidRDefault="00BC1D1F" w:rsidP="00BC1D1F">
            <w:pPr>
              <w:pBdr>
                <w:top w:val="nil"/>
                <w:left w:val="nil"/>
                <w:bottom w:val="nil"/>
                <w:right w:val="nil"/>
                <w:between w:val="nil"/>
              </w:pBdr>
              <w:spacing w:after="0"/>
              <w:ind w:right="57"/>
              <w:rPr>
                <w:sz w:val="18"/>
                <w:szCs w:val="18"/>
              </w:rPr>
            </w:pPr>
            <w:r w:rsidRPr="00AC2C21">
              <w:rPr>
                <w:sz w:val="18"/>
                <w:szCs w:val="18"/>
              </w:rPr>
              <w:t>Pratique de l'accompagnement et de l'improvisation sur un répertoire swing</w:t>
            </w:r>
          </w:p>
          <w:p w14:paraId="345B1278" w14:textId="77777777" w:rsidR="00BC1D1F" w:rsidRDefault="00BC1D1F" w:rsidP="00BC1D1F">
            <w:pPr>
              <w:pBdr>
                <w:top w:val="nil"/>
                <w:left w:val="nil"/>
                <w:bottom w:val="nil"/>
                <w:right w:val="nil"/>
                <w:between w:val="nil"/>
              </w:pBdr>
              <w:spacing w:after="0"/>
              <w:ind w:right="57"/>
              <w:rPr>
                <w:rStyle w:val="normaltextrun"/>
                <w:b/>
                <w:bCs/>
                <w:sz w:val="18"/>
                <w:szCs w:val="18"/>
              </w:rPr>
            </w:pPr>
            <w:r w:rsidRPr="00AC2C21">
              <w:rPr>
                <w:sz w:val="18"/>
                <w:szCs w:val="18"/>
              </w:rPr>
              <w:t>(Manouche et standards de jazz). Renseignez-vous auprès du professeur.</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C000" w:themeFill="accent4"/>
            <w:tcMar>
              <w:top w:w="0" w:type="dxa"/>
              <w:left w:w="45" w:type="dxa"/>
              <w:bottom w:w="0" w:type="dxa"/>
              <w:right w:w="45" w:type="dxa"/>
            </w:tcMar>
            <w:vAlign w:val="center"/>
          </w:tcPr>
          <w:p w14:paraId="24E05DA3" w14:textId="77777777" w:rsidR="00BC1D1F" w:rsidRPr="00AC2C21" w:rsidRDefault="00BC1D1F" w:rsidP="00BC1D1F">
            <w:pPr>
              <w:pBdr>
                <w:top w:val="nil"/>
                <w:left w:val="nil"/>
                <w:bottom w:val="nil"/>
                <w:right w:val="nil"/>
                <w:between w:val="nil"/>
              </w:pBdr>
              <w:spacing w:after="0"/>
              <w:jc w:val="center"/>
              <w:rPr>
                <w:b/>
                <w:bCs/>
                <w:sz w:val="20"/>
                <w:szCs w:val="20"/>
              </w:rPr>
            </w:pPr>
            <w:r w:rsidRPr="00AC2C21">
              <w:rPr>
                <w:b/>
                <w:bCs/>
                <w:sz w:val="20"/>
                <w:szCs w:val="20"/>
              </w:rPr>
              <w:t>Tarif A</w:t>
            </w:r>
          </w:p>
          <w:p w14:paraId="4E74FA19" w14:textId="392B39AF" w:rsidR="00BC1D1F" w:rsidRDefault="000A10FC" w:rsidP="00BC1D1F">
            <w:pPr>
              <w:pBdr>
                <w:top w:val="nil"/>
                <w:left w:val="nil"/>
                <w:bottom w:val="nil"/>
                <w:right w:val="nil"/>
                <w:between w:val="nil"/>
              </w:pBdr>
              <w:spacing w:after="0"/>
              <w:jc w:val="center"/>
              <w:rPr>
                <w:rStyle w:val="normaltextrun"/>
                <w:b/>
                <w:bCs/>
                <w:sz w:val="20"/>
                <w:szCs w:val="20"/>
              </w:rPr>
            </w:pPr>
            <w:r>
              <w:rPr>
                <w:sz w:val="20"/>
                <w:szCs w:val="20"/>
              </w:rPr>
              <w:t>1h</w:t>
            </w:r>
            <w:r w:rsidR="00BC1D1F" w:rsidRPr="00AC2C21">
              <w:rPr>
                <w:sz w:val="20"/>
                <w:szCs w:val="20"/>
              </w:rPr>
              <w:t xml:space="preserve"> </w:t>
            </w:r>
            <w:r>
              <w:rPr>
                <w:sz w:val="20"/>
                <w:szCs w:val="20"/>
              </w:rPr>
              <w:t>Hebdomadaire</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C000" w:themeFill="accent4"/>
            <w:tcMar>
              <w:top w:w="0" w:type="dxa"/>
              <w:left w:w="45" w:type="dxa"/>
              <w:bottom w:w="0" w:type="dxa"/>
              <w:right w:w="45" w:type="dxa"/>
            </w:tcMar>
            <w:vAlign w:val="center"/>
          </w:tcPr>
          <w:p w14:paraId="78AB80A6" w14:textId="23A8A841" w:rsidR="00BC1D1F" w:rsidRPr="006C31BD" w:rsidRDefault="00BC1D1F" w:rsidP="00BC1D1F">
            <w:pPr>
              <w:spacing w:after="0"/>
              <w:jc w:val="center"/>
              <w:rPr>
                <w:sz w:val="20"/>
                <w:szCs w:val="20"/>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C000" w:themeFill="accent4"/>
            <w:tcMar>
              <w:top w:w="0" w:type="dxa"/>
              <w:left w:w="45" w:type="dxa"/>
              <w:bottom w:w="0" w:type="dxa"/>
              <w:right w:w="45" w:type="dxa"/>
            </w:tcMar>
            <w:vAlign w:val="center"/>
          </w:tcPr>
          <w:p w14:paraId="66734BE6" w14:textId="77777777" w:rsidR="00BC1D1F" w:rsidRPr="00AC2C21" w:rsidRDefault="00BC1D1F" w:rsidP="00BC1D1F">
            <w:pPr>
              <w:pBdr>
                <w:top w:val="nil"/>
                <w:left w:val="nil"/>
                <w:bottom w:val="nil"/>
                <w:right w:val="nil"/>
                <w:between w:val="nil"/>
              </w:pBdr>
              <w:spacing w:after="0"/>
              <w:jc w:val="center"/>
              <w:rPr>
                <w:sz w:val="20"/>
                <w:szCs w:val="20"/>
              </w:rPr>
            </w:pPr>
            <w:r w:rsidRPr="00AC2C21">
              <w:rPr>
                <w:sz w:val="20"/>
                <w:szCs w:val="20"/>
              </w:rPr>
              <w:t>Didier Alix</w:t>
            </w:r>
          </w:p>
          <w:p w14:paraId="7033B076" w14:textId="77777777" w:rsidR="00BC1D1F" w:rsidRDefault="00BC1D1F" w:rsidP="00BC1D1F">
            <w:pPr>
              <w:pStyle w:val="paragraph"/>
              <w:jc w:val="center"/>
              <w:textAlignment w:val="baseline"/>
              <w:rPr>
                <w:rStyle w:val="normaltextrun"/>
                <w:rFonts w:ascii="Calibri" w:hAnsi="Calibri" w:cs="Calibri"/>
                <w:sz w:val="20"/>
                <w:szCs w:val="20"/>
              </w:rPr>
            </w:pPr>
          </w:p>
        </w:tc>
        <w:tc>
          <w:tcPr>
            <w:tcW w:w="235" w:type="dxa"/>
            <w:tcBorders>
              <w:left w:val="single" w:sz="4" w:space="0" w:color="000000" w:themeColor="text1"/>
            </w:tcBorders>
            <w:shd w:val="clear" w:color="auto" w:fill="auto"/>
            <w:tcMar>
              <w:top w:w="0" w:type="dxa"/>
              <w:left w:w="45" w:type="dxa"/>
              <w:bottom w:w="0" w:type="dxa"/>
              <w:right w:w="45" w:type="dxa"/>
            </w:tcMar>
          </w:tcPr>
          <w:p w14:paraId="0A058D04"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rPr>
            </w:pPr>
          </w:p>
        </w:tc>
      </w:tr>
      <w:tr w:rsidR="00BC1D1F" w14:paraId="28A223C5" w14:textId="77777777" w:rsidTr="00911083">
        <w:trPr>
          <w:gridAfter w:val="1"/>
          <w:wAfter w:w="12" w:type="dxa"/>
        </w:trPr>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42635E77" w14:textId="77777777" w:rsidR="00BC1D1F" w:rsidRPr="00171045" w:rsidRDefault="00BC1D1F" w:rsidP="00BC1D1F">
            <w:pPr>
              <w:pBdr>
                <w:top w:val="nil"/>
                <w:left w:val="nil"/>
                <w:bottom w:val="nil"/>
                <w:right w:val="nil"/>
                <w:between w:val="nil"/>
              </w:pBdr>
              <w:spacing w:after="0" w:line="244" w:lineRule="auto"/>
              <w:ind w:right="57"/>
              <w:rPr>
                <w:b/>
                <w:sz w:val="18"/>
                <w:szCs w:val="18"/>
              </w:rPr>
            </w:pPr>
            <w:r w:rsidRPr="00171045">
              <w:rPr>
                <w:b/>
                <w:sz w:val="18"/>
                <w:szCs w:val="18"/>
              </w:rPr>
              <w:t>ATELIER « ROCK BLUES »</w:t>
            </w:r>
          </w:p>
          <w:p w14:paraId="792BE40D" w14:textId="77777777" w:rsidR="00BC1D1F" w:rsidRDefault="00BC1D1F" w:rsidP="00BC1D1F">
            <w:pPr>
              <w:widowControl/>
              <w:pBdr>
                <w:top w:val="nil"/>
                <w:left w:val="nil"/>
                <w:bottom w:val="nil"/>
                <w:right w:val="nil"/>
                <w:between w:val="nil"/>
              </w:pBdr>
              <w:spacing w:after="0"/>
              <w:ind w:right="57"/>
              <w:rPr>
                <w:color w:val="00000A"/>
              </w:rPr>
            </w:pPr>
            <w:r>
              <w:rPr>
                <w:color w:val="00000A"/>
                <w:sz w:val="18"/>
                <w:szCs w:val="18"/>
              </w:rPr>
              <w:t xml:space="preserve">Monter un répertoire de musique Rock autour de reprises et créations. </w:t>
            </w:r>
          </w:p>
          <w:p w14:paraId="158B742D" w14:textId="77777777" w:rsidR="00BC1D1F" w:rsidRDefault="00BC1D1F" w:rsidP="00BC1D1F">
            <w:pPr>
              <w:rPr>
                <w:color w:val="00000A"/>
                <w:sz w:val="18"/>
                <w:szCs w:val="18"/>
              </w:rPr>
            </w:pPr>
            <w:r>
              <w:rPr>
                <w:color w:val="00000A"/>
                <w:sz w:val="18"/>
                <w:szCs w:val="18"/>
              </w:rPr>
              <w:t>3 ans de pratique, ouvert aux instruments mélodiques (vents, claviers…)</w:t>
            </w:r>
          </w:p>
          <w:p w14:paraId="7444E4A5" w14:textId="68626D1E" w:rsidR="00023326" w:rsidRPr="004902C4" w:rsidRDefault="00023326" w:rsidP="00BC1D1F">
            <w:pPr>
              <w:rPr>
                <w:color w:val="00000A"/>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2EB964FC" w14:textId="596ED54E" w:rsidR="00BC1D1F" w:rsidRDefault="00BC1D1F" w:rsidP="00BC1D1F">
            <w:pPr>
              <w:pBdr>
                <w:top w:val="nil"/>
                <w:left w:val="nil"/>
                <w:bottom w:val="nil"/>
                <w:right w:val="nil"/>
                <w:between w:val="nil"/>
              </w:pBdr>
              <w:spacing w:after="0"/>
              <w:jc w:val="center"/>
              <w:rPr>
                <w:b/>
                <w:color w:val="00000A"/>
                <w:sz w:val="20"/>
                <w:szCs w:val="20"/>
              </w:rPr>
            </w:pPr>
            <w:r w:rsidRPr="009D0FF1">
              <w:rPr>
                <w:b/>
                <w:color w:val="00000A"/>
                <w:sz w:val="20"/>
                <w:szCs w:val="20"/>
              </w:rPr>
              <w:t>Tarif</w:t>
            </w:r>
            <w:r>
              <w:rPr>
                <w:b/>
                <w:color w:val="00000A"/>
                <w:sz w:val="20"/>
                <w:szCs w:val="20"/>
              </w:rPr>
              <w:t xml:space="preserve"> B</w:t>
            </w:r>
          </w:p>
          <w:p w14:paraId="24FB7855" w14:textId="3611C1A2" w:rsidR="00BC1D1F" w:rsidRPr="009D0FF1" w:rsidRDefault="000A10FC" w:rsidP="00BC1D1F">
            <w:pPr>
              <w:pBdr>
                <w:top w:val="nil"/>
                <w:left w:val="nil"/>
                <w:bottom w:val="nil"/>
                <w:right w:val="nil"/>
                <w:between w:val="nil"/>
              </w:pBdr>
              <w:spacing w:after="0"/>
              <w:jc w:val="center"/>
              <w:rPr>
                <w:b/>
                <w:bCs/>
                <w:color w:val="00000A"/>
                <w:sz w:val="20"/>
                <w:szCs w:val="20"/>
              </w:rPr>
            </w:pPr>
            <w:r>
              <w:rPr>
                <w:sz w:val="20"/>
                <w:szCs w:val="20"/>
              </w:rPr>
              <w:t>1h</w:t>
            </w:r>
            <w:r w:rsidR="00BC1D1F" w:rsidRPr="009D0FF1">
              <w:rPr>
                <w:sz w:val="20"/>
                <w:szCs w:val="20"/>
              </w:rPr>
              <w:t xml:space="preserve"> hebdo</w:t>
            </w:r>
            <w:r w:rsidR="00BC1D1F">
              <w:rPr>
                <w:sz w:val="20"/>
                <w:szCs w:val="20"/>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154C95FA" w14:textId="77777777" w:rsidR="00BC1D1F" w:rsidRPr="009D0FF1" w:rsidRDefault="00BC1D1F" w:rsidP="00BC1D1F">
            <w:pPr>
              <w:pBdr>
                <w:top w:val="nil"/>
                <w:left w:val="nil"/>
                <w:bottom w:val="nil"/>
                <w:right w:val="nil"/>
                <w:between w:val="nil"/>
              </w:pBdr>
              <w:spacing w:after="0"/>
              <w:jc w:val="center"/>
              <w:rPr>
                <w:b/>
                <w:bCs/>
                <w:sz w:val="20"/>
                <w:szCs w:val="20"/>
              </w:rPr>
            </w:pPr>
            <w:r w:rsidRPr="009D0FF1">
              <w:rPr>
                <w:b/>
                <w:bCs/>
                <w:sz w:val="20"/>
                <w:szCs w:val="20"/>
              </w:rPr>
              <w:t>Lundi</w:t>
            </w:r>
          </w:p>
          <w:p w14:paraId="36225470" w14:textId="77777777" w:rsidR="00BC1D1F" w:rsidRPr="009D0FF1" w:rsidRDefault="00BC1D1F" w:rsidP="00BC1D1F">
            <w:pPr>
              <w:pBdr>
                <w:top w:val="nil"/>
                <w:left w:val="nil"/>
                <w:bottom w:val="nil"/>
                <w:right w:val="nil"/>
                <w:between w:val="nil"/>
              </w:pBdr>
              <w:spacing w:after="0"/>
              <w:jc w:val="center"/>
              <w:rPr>
                <w:sz w:val="20"/>
                <w:szCs w:val="20"/>
              </w:rPr>
            </w:pPr>
            <w:r w:rsidRPr="009D0FF1">
              <w:rPr>
                <w:sz w:val="20"/>
                <w:szCs w:val="20"/>
              </w:rPr>
              <w:t>18h30</w:t>
            </w:r>
          </w:p>
          <w:p w14:paraId="27109DB3" w14:textId="5C9931D7" w:rsidR="00BC1D1F" w:rsidRPr="009D0FF1" w:rsidRDefault="00BC1D1F" w:rsidP="00BC1D1F">
            <w:pPr>
              <w:pBdr>
                <w:top w:val="nil"/>
                <w:left w:val="nil"/>
                <w:bottom w:val="nil"/>
                <w:right w:val="nil"/>
                <w:between w:val="nil"/>
              </w:pBdr>
              <w:spacing w:after="0"/>
              <w:jc w:val="center"/>
              <w:rPr>
                <w:sz w:val="20"/>
                <w:szCs w:val="20"/>
              </w:rPr>
            </w:pPr>
            <w:r w:rsidRPr="009D0FF1">
              <w:rPr>
                <w:sz w:val="20"/>
                <w:szCs w:val="20"/>
              </w:rPr>
              <w:t>Salle 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742CD277" w14:textId="7CA319AC" w:rsidR="00BC1D1F" w:rsidRPr="004902C4" w:rsidRDefault="00BC1D1F" w:rsidP="00BC1D1F">
            <w:pPr>
              <w:spacing w:after="0"/>
              <w:jc w:val="center"/>
              <w:rPr>
                <w:color w:val="00000A"/>
                <w:sz w:val="20"/>
                <w:szCs w:val="20"/>
              </w:rPr>
            </w:pPr>
            <w:r>
              <w:rPr>
                <w:color w:val="00000A"/>
                <w:sz w:val="20"/>
                <w:szCs w:val="20"/>
              </w:rPr>
              <w:t xml:space="preserve">Éric </w:t>
            </w:r>
            <w:proofErr w:type="spellStart"/>
            <w:r>
              <w:rPr>
                <w:color w:val="00000A"/>
                <w:sz w:val="20"/>
                <w:szCs w:val="20"/>
              </w:rPr>
              <w:t>Legaud</w:t>
            </w:r>
            <w:proofErr w:type="spellEnd"/>
          </w:p>
        </w:tc>
        <w:tc>
          <w:tcPr>
            <w:tcW w:w="235" w:type="dxa"/>
            <w:tcBorders>
              <w:left w:val="single" w:sz="4" w:space="0" w:color="000000" w:themeColor="text1"/>
              <w:bottom w:val="single" w:sz="4" w:space="0" w:color="000000" w:themeColor="text1"/>
            </w:tcBorders>
            <w:shd w:val="clear" w:color="auto" w:fill="auto"/>
            <w:tcMar>
              <w:top w:w="0" w:type="dxa"/>
              <w:left w:w="45" w:type="dxa"/>
              <w:bottom w:w="0" w:type="dxa"/>
              <w:right w:w="45" w:type="dxa"/>
            </w:tcMar>
          </w:tcPr>
          <w:p w14:paraId="4E0BD680" w14:textId="4D24497E" w:rsidR="00BC1D1F" w:rsidRDefault="00BC1D1F" w:rsidP="00BC1D1F">
            <w:pPr>
              <w:jc w:val="center"/>
              <w:rPr>
                <w:rFonts w:ascii="Times New Roman" w:eastAsia="Times New Roman" w:hAnsi="Times New Roman" w:cs="Times New Roman"/>
                <w:color w:val="4A86E8"/>
                <w:sz w:val="24"/>
                <w:szCs w:val="24"/>
              </w:rPr>
            </w:pPr>
          </w:p>
        </w:tc>
      </w:tr>
      <w:tr w:rsidR="00BC1D1F" w14:paraId="480BF0DB" w14:textId="77777777" w:rsidTr="000A10FC">
        <w:trPr>
          <w:gridAfter w:val="1"/>
          <w:wAfter w:w="12" w:type="dxa"/>
        </w:trPr>
        <w:tc>
          <w:tcPr>
            <w:tcW w:w="63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45" w:type="dxa"/>
              <w:bottom w:w="0" w:type="dxa"/>
              <w:right w:w="45" w:type="dxa"/>
            </w:tcMar>
            <w:vAlign w:val="center"/>
          </w:tcPr>
          <w:p w14:paraId="000000FC" w14:textId="338C07BB" w:rsidR="00BC1D1F" w:rsidRDefault="00BC1D1F" w:rsidP="00BC1D1F">
            <w:pPr>
              <w:pBdr>
                <w:top w:val="nil"/>
                <w:left w:val="nil"/>
                <w:bottom w:val="nil"/>
                <w:right w:val="nil"/>
                <w:between w:val="nil"/>
              </w:pBdr>
              <w:spacing w:after="0"/>
              <w:ind w:right="57"/>
              <w:rPr>
                <w:b/>
                <w:sz w:val="18"/>
                <w:szCs w:val="18"/>
              </w:rPr>
            </w:pPr>
            <w:r>
              <w:rPr>
                <w:b/>
                <w:sz w:val="18"/>
                <w:szCs w:val="18"/>
              </w:rPr>
              <w:t>ATELIER « BŒUF ACOUSTIQUE »</w:t>
            </w:r>
          </w:p>
          <w:p w14:paraId="000000FD" w14:textId="05B58A41" w:rsidR="00BC1D1F" w:rsidRDefault="00BC1D1F" w:rsidP="00BC1D1F">
            <w:pPr>
              <w:pBdr>
                <w:top w:val="nil"/>
                <w:left w:val="nil"/>
                <w:bottom w:val="nil"/>
                <w:right w:val="nil"/>
                <w:between w:val="nil"/>
              </w:pBdr>
              <w:spacing w:after="0"/>
              <w:ind w:right="57"/>
              <w:rPr>
                <w:rFonts w:ascii="Times New Roman" w:eastAsia="Times New Roman" w:hAnsi="Times New Roman" w:cs="Times New Roman"/>
                <w:sz w:val="24"/>
                <w:szCs w:val="24"/>
              </w:rPr>
            </w:pPr>
            <w:r>
              <w:rPr>
                <w:sz w:val="18"/>
                <w:szCs w:val="18"/>
              </w:rPr>
              <w:t>Réservé aux instruments de faible volume sonore. Cet atelier propose d’apprendre à jouer ensemble rapidement, grâce aux techniques de base du bœuf : un petit peu de théorie harmonique et rythmique mais surtout écoute, disponibilité et capacité d’adaptation, et bien sûr envie de se faire plaisir ! 2 ans de pratique.</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45" w:type="dxa"/>
              <w:bottom w:w="0" w:type="dxa"/>
              <w:right w:w="45" w:type="dxa"/>
            </w:tcMar>
            <w:vAlign w:val="center"/>
          </w:tcPr>
          <w:p w14:paraId="000000FE"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000000FF" w14:textId="174F35DB" w:rsidR="00BC1D1F" w:rsidRDefault="000A10FC" w:rsidP="00BC1D1F">
            <w:pPr>
              <w:pBdr>
                <w:top w:val="nil"/>
                <w:left w:val="nil"/>
                <w:bottom w:val="nil"/>
                <w:right w:val="nil"/>
                <w:between w:val="nil"/>
              </w:pBdr>
              <w:spacing w:after="0"/>
              <w:jc w:val="center"/>
              <w:rPr>
                <w:sz w:val="20"/>
                <w:szCs w:val="20"/>
              </w:rPr>
            </w:pPr>
            <w:r>
              <w:rPr>
                <w:sz w:val="20"/>
                <w:szCs w:val="20"/>
              </w:rPr>
              <w:t>1h</w:t>
            </w:r>
            <w:r w:rsidR="00BC1D1F">
              <w:rPr>
                <w:sz w:val="20"/>
                <w:szCs w:val="20"/>
              </w:rPr>
              <w:t xml:space="preserve">30 </w:t>
            </w:r>
            <w:r>
              <w:rPr>
                <w:sz w:val="20"/>
                <w:szCs w:val="20"/>
              </w:rPr>
              <w:t>Hebdomadaire</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45" w:type="dxa"/>
              <w:bottom w:w="0" w:type="dxa"/>
              <w:right w:w="45" w:type="dxa"/>
            </w:tcMar>
            <w:vAlign w:val="center"/>
          </w:tcPr>
          <w:p w14:paraId="769EB69E" w14:textId="1BBBF526" w:rsidR="00BC1D1F" w:rsidRPr="0020180B" w:rsidRDefault="00BC1D1F" w:rsidP="00BC1D1F">
            <w:pPr>
              <w:pBdr>
                <w:top w:val="nil"/>
                <w:left w:val="nil"/>
                <w:bottom w:val="nil"/>
                <w:right w:val="nil"/>
                <w:between w:val="nil"/>
              </w:pBdr>
              <w:spacing w:after="0"/>
              <w:jc w:val="center"/>
              <w:rPr>
                <w:sz w:val="20"/>
                <w:szCs w:val="20"/>
              </w:rPr>
            </w:pPr>
            <w:r w:rsidRPr="0020180B">
              <w:rPr>
                <w:b/>
                <w:bCs/>
                <w:sz w:val="20"/>
                <w:szCs w:val="20"/>
              </w:rPr>
              <w:t>Mardi</w:t>
            </w:r>
          </w:p>
          <w:p w14:paraId="00000100" w14:textId="060D8B3F" w:rsidR="00BC1D1F" w:rsidRPr="0020180B" w:rsidRDefault="00BC1D1F" w:rsidP="00BC1D1F">
            <w:pPr>
              <w:pBdr>
                <w:top w:val="nil"/>
                <w:left w:val="nil"/>
                <w:bottom w:val="nil"/>
                <w:right w:val="nil"/>
                <w:between w:val="nil"/>
              </w:pBdr>
              <w:spacing w:after="0"/>
              <w:jc w:val="center"/>
              <w:rPr>
                <w:sz w:val="20"/>
                <w:szCs w:val="20"/>
              </w:rPr>
            </w:pPr>
            <w:r w:rsidRPr="0020180B">
              <w:rPr>
                <w:sz w:val="20"/>
                <w:szCs w:val="20"/>
              </w:rPr>
              <w:t>19h30</w:t>
            </w:r>
          </w:p>
          <w:p w14:paraId="07C6F757" w14:textId="77777777" w:rsidR="00BC1D1F" w:rsidRPr="0020180B" w:rsidRDefault="00BC1D1F" w:rsidP="00BC1D1F">
            <w:pPr>
              <w:pBdr>
                <w:top w:val="nil"/>
                <w:left w:val="nil"/>
                <w:bottom w:val="nil"/>
                <w:right w:val="nil"/>
                <w:between w:val="nil"/>
              </w:pBdr>
              <w:spacing w:after="0"/>
              <w:jc w:val="center"/>
              <w:rPr>
                <w:sz w:val="20"/>
                <w:szCs w:val="20"/>
              </w:rPr>
            </w:pPr>
          </w:p>
          <w:p w14:paraId="00000101" w14:textId="77777777" w:rsidR="00BC1D1F" w:rsidRDefault="00BC1D1F" w:rsidP="00BC1D1F">
            <w:pPr>
              <w:pBdr>
                <w:top w:val="nil"/>
                <w:left w:val="nil"/>
                <w:bottom w:val="nil"/>
                <w:right w:val="nil"/>
                <w:between w:val="nil"/>
              </w:pBdr>
              <w:spacing w:after="0" w:line="244" w:lineRule="auto"/>
              <w:jc w:val="center"/>
              <w:rPr>
                <w:rFonts w:ascii="Times New Roman" w:eastAsia="Times New Roman" w:hAnsi="Times New Roman" w:cs="Times New Roman"/>
                <w:sz w:val="24"/>
                <w:szCs w:val="24"/>
              </w:rPr>
            </w:pPr>
            <w:r w:rsidRPr="0020180B">
              <w:rPr>
                <w:sz w:val="20"/>
                <w:szCs w:val="20"/>
              </w:rPr>
              <w:t xml:space="preserve">La </w:t>
            </w:r>
            <w:proofErr w:type="spellStart"/>
            <w:r w:rsidRPr="0020180B">
              <w:rPr>
                <w:sz w:val="20"/>
                <w:szCs w:val="20"/>
              </w:rPr>
              <w:t>Bégude</w:t>
            </w:r>
            <w:proofErr w:type="spellEnd"/>
          </w:p>
          <w:p w14:paraId="00000102" w14:textId="77777777" w:rsidR="00BC1D1F" w:rsidRDefault="00BC1D1F" w:rsidP="00BC1D1F">
            <w:pPr>
              <w:pBdr>
                <w:top w:val="nil"/>
                <w:left w:val="nil"/>
                <w:bottom w:val="nil"/>
                <w:right w:val="nil"/>
                <w:between w:val="nil"/>
              </w:pBdr>
              <w:spacing w:after="0"/>
              <w:jc w:val="center"/>
              <w:rPr>
                <w:sz w:val="20"/>
                <w:szCs w:val="20"/>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45" w:type="dxa"/>
              <w:bottom w:w="0" w:type="dxa"/>
              <w:right w:w="45" w:type="dxa"/>
            </w:tcMar>
            <w:vAlign w:val="center"/>
          </w:tcPr>
          <w:p w14:paraId="00000103" w14:textId="77777777" w:rsidR="00BC1D1F" w:rsidRDefault="00BC1D1F" w:rsidP="00BC1D1F">
            <w:pPr>
              <w:pBdr>
                <w:top w:val="nil"/>
                <w:left w:val="nil"/>
                <w:bottom w:val="nil"/>
                <w:right w:val="nil"/>
                <w:between w:val="nil"/>
              </w:pBdr>
              <w:spacing w:after="0"/>
              <w:jc w:val="center"/>
              <w:rPr>
                <w:sz w:val="20"/>
                <w:szCs w:val="20"/>
              </w:rPr>
            </w:pPr>
            <w:r>
              <w:rPr>
                <w:sz w:val="20"/>
                <w:szCs w:val="20"/>
              </w:rPr>
              <w:t>Benoit Black</w:t>
            </w:r>
            <w:r>
              <w:rPr>
                <w:sz w:val="20"/>
                <w:szCs w:val="20"/>
              </w:rPr>
              <w:br/>
            </w:r>
          </w:p>
          <w:p w14:paraId="00000104" w14:textId="77777777" w:rsidR="00BC1D1F" w:rsidRDefault="00BC1D1F" w:rsidP="00BC1D1F">
            <w:pPr>
              <w:pBdr>
                <w:top w:val="nil"/>
                <w:left w:val="nil"/>
                <w:bottom w:val="nil"/>
                <w:right w:val="nil"/>
                <w:between w:val="nil"/>
              </w:pBdr>
              <w:spacing w:after="0"/>
              <w:jc w:val="center"/>
              <w:rPr>
                <w:sz w:val="20"/>
                <w:szCs w:val="20"/>
              </w:rPr>
            </w:pPr>
          </w:p>
        </w:tc>
        <w:tc>
          <w:tcPr>
            <w:tcW w:w="235" w:type="dxa"/>
            <w:tcBorders>
              <w:left w:val="single" w:sz="4" w:space="0" w:color="000000" w:themeColor="text1"/>
            </w:tcBorders>
            <w:shd w:val="clear" w:color="auto" w:fill="auto"/>
            <w:tcMar>
              <w:top w:w="0" w:type="dxa"/>
              <w:left w:w="45" w:type="dxa"/>
              <w:bottom w:w="0" w:type="dxa"/>
              <w:right w:w="45" w:type="dxa"/>
            </w:tcMar>
          </w:tcPr>
          <w:p w14:paraId="00000105"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0A10FC" w14:paraId="1ECF04AD" w14:textId="77777777" w:rsidTr="000A10FC">
        <w:trPr>
          <w:gridAfter w:val="1"/>
          <w:wAfter w:w="12" w:type="dxa"/>
        </w:trPr>
        <w:tc>
          <w:tcPr>
            <w:tcW w:w="6318" w:type="dxa"/>
            <w:tcBorders>
              <w:top w:val="single" w:sz="4" w:space="0" w:color="auto"/>
            </w:tcBorders>
            <w:shd w:val="clear" w:color="auto" w:fill="FFFFFF" w:themeFill="background1"/>
            <w:tcMar>
              <w:top w:w="0" w:type="dxa"/>
              <w:left w:w="45" w:type="dxa"/>
              <w:bottom w:w="0" w:type="dxa"/>
              <w:right w:w="45" w:type="dxa"/>
            </w:tcMar>
            <w:vAlign w:val="center"/>
          </w:tcPr>
          <w:p w14:paraId="13FF52FC" w14:textId="77777777" w:rsidR="000A10FC" w:rsidRPr="001C3EFD" w:rsidRDefault="000A10FC" w:rsidP="00BC1D1F">
            <w:pPr>
              <w:pBdr>
                <w:top w:val="nil"/>
                <w:left w:val="nil"/>
                <w:bottom w:val="nil"/>
                <w:right w:val="nil"/>
                <w:between w:val="nil"/>
              </w:pBdr>
              <w:spacing w:after="0"/>
              <w:ind w:right="57"/>
              <w:rPr>
                <w:rFonts w:ascii="Times New Roman" w:eastAsia="Times New Roman" w:hAnsi="Times New Roman" w:cs="Times New Roman"/>
                <w:noProof/>
                <w:sz w:val="32"/>
                <w:szCs w:val="32"/>
                <w:highlight w:val="yellow"/>
              </w:rPr>
            </w:pPr>
          </w:p>
        </w:tc>
        <w:tc>
          <w:tcPr>
            <w:tcW w:w="1417" w:type="dxa"/>
            <w:tcBorders>
              <w:top w:val="single" w:sz="4" w:space="0" w:color="auto"/>
            </w:tcBorders>
            <w:shd w:val="clear" w:color="auto" w:fill="FFFFFF" w:themeFill="background1"/>
            <w:tcMar>
              <w:top w:w="0" w:type="dxa"/>
              <w:left w:w="45" w:type="dxa"/>
              <w:bottom w:w="0" w:type="dxa"/>
              <w:right w:w="45" w:type="dxa"/>
            </w:tcMar>
            <w:vAlign w:val="center"/>
          </w:tcPr>
          <w:p w14:paraId="451F5900" w14:textId="77777777" w:rsidR="000A10FC" w:rsidRDefault="000A10FC" w:rsidP="00BC1D1F">
            <w:pPr>
              <w:pBdr>
                <w:top w:val="nil"/>
                <w:left w:val="nil"/>
                <w:bottom w:val="nil"/>
                <w:right w:val="nil"/>
                <w:between w:val="nil"/>
              </w:pBdr>
              <w:spacing w:after="0"/>
              <w:jc w:val="center"/>
              <w:rPr>
                <w:b/>
                <w:sz w:val="20"/>
                <w:szCs w:val="20"/>
              </w:rPr>
            </w:pPr>
          </w:p>
        </w:tc>
        <w:tc>
          <w:tcPr>
            <w:tcW w:w="1843" w:type="dxa"/>
            <w:tcBorders>
              <w:top w:val="single" w:sz="4" w:space="0" w:color="auto"/>
            </w:tcBorders>
            <w:shd w:val="clear" w:color="auto" w:fill="FFFFFF" w:themeFill="background1"/>
            <w:tcMar>
              <w:top w:w="0" w:type="dxa"/>
              <w:left w:w="45" w:type="dxa"/>
              <w:bottom w:w="0" w:type="dxa"/>
              <w:right w:w="45" w:type="dxa"/>
            </w:tcMar>
            <w:vAlign w:val="center"/>
          </w:tcPr>
          <w:p w14:paraId="5EA62B77" w14:textId="77777777" w:rsidR="000A10FC" w:rsidRPr="0020180B" w:rsidRDefault="000A10FC" w:rsidP="00BC1D1F">
            <w:pPr>
              <w:pBdr>
                <w:top w:val="nil"/>
                <w:left w:val="nil"/>
                <w:bottom w:val="nil"/>
                <w:right w:val="nil"/>
                <w:between w:val="nil"/>
              </w:pBdr>
              <w:spacing w:after="0"/>
              <w:jc w:val="center"/>
              <w:rPr>
                <w:b/>
                <w:bCs/>
                <w:sz w:val="20"/>
                <w:szCs w:val="20"/>
              </w:rPr>
            </w:pPr>
          </w:p>
        </w:tc>
        <w:tc>
          <w:tcPr>
            <w:tcW w:w="1418" w:type="dxa"/>
            <w:tcBorders>
              <w:top w:val="single" w:sz="4" w:space="0" w:color="auto"/>
            </w:tcBorders>
            <w:shd w:val="clear" w:color="auto" w:fill="FFFFFF" w:themeFill="background1"/>
            <w:tcMar>
              <w:top w:w="0" w:type="dxa"/>
              <w:left w:w="45" w:type="dxa"/>
              <w:bottom w:w="0" w:type="dxa"/>
              <w:right w:w="45" w:type="dxa"/>
            </w:tcMar>
            <w:vAlign w:val="center"/>
          </w:tcPr>
          <w:p w14:paraId="27DE6599" w14:textId="77777777" w:rsidR="000A10FC" w:rsidRDefault="000A10FC" w:rsidP="00BC1D1F">
            <w:pPr>
              <w:pBdr>
                <w:top w:val="nil"/>
                <w:left w:val="nil"/>
                <w:bottom w:val="nil"/>
                <w:right w:val="nil"/>
                <w:between w:val="nil"/>
              </w:pBdr>
              <w:spacing w:after="0"/>
              <w:jc w:val="center"/>
              <w:rPr>
                <w:sz w:val="20"/>
                <w:szCs w:val="20"/>
              </w:rPr>
            </w:pPr>
          </w:p>
        </w:tc>
        <w:tc>
          <w:tcPr>
            <w:tcW w:w="235" w:type="dxa"/>
            <w:tcBorders>
              <w:left w:val="nil"/>
            </w:tcBorders>
            <w:shd w:val="clear" w:color="auto" w:fill="auto"/>
            <w:tcMar>
              <w:top w:w="0" w:type="dxa"/>
              <w:left w:w="45" w:type="dxa"/>
              <w:bottom w:w="0" w:type="dxa"/>
              <w:right w:w="45" w:type="dxa"/>
            </w:tcMar>
          </w:tcPr>
          <w:p w14:paraId="19EC719B" w14:textId="77777777" w:rsidR="000A10FC" w:rsidRDefault="000A10FC"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BC1D1F" w14:paraId="57356AB7" w14:textId="77777777" w:rsidTr="00DE62C7">
        <w:trPr>
          <w:gridAfter w:val="1"/>
          <w:wAfter w:w="12" w:type="dxa"/>
          <w:trHeight w:val="1322"/>
        </w:trPr>
        <w:tc>
          <w:tcPr>
            <w:tcW w:w="63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54BE24E9" w14:textId="41057E93" w:rsidR="00BC1D1F" w:rsidRPr="00234243" w:rsidRDefault="00BC1D1F" w:rsidP="00BC1D1F">
            <w:pPr>
              <w:pBdr>
                <w:top w:val="nil"/>
                <w:left w:val="nil"/>
                <w:bottom w:val="nil"/>
                <w:right w:val="nil"/>
                <w:between w:val="nil"/>
              </w:pBdr>
              <w:spacing w:after="0"/>
              <w:ind w:right="57"/>
              <w:rPr>
                <w:sz w:val="18"/>
                <w:szCs w:val="18"/>
              </w:rPr>
            </w:pPr>
            <w:r w:rsidRPr="001C3EFD">
              <w:rPr>
                <w:rFonts w:ascii="Times New Roman" w:eastAsia="Times New Roman" w:hAnsi="Times New Roman" w:cs="Times New Roman"/>
                <w:noProof/>
                <w:sz w:val="32"/>
                <w:szCs w:val="32"/>
                <w:highlight w:val="yellow"/>
              </w:rPr>
              <w:drawing>
                <wp:anchor distT="0" distB="0" distL="114300" distR="114300" simplePos="0" relativeHeight="251673610" behindDoc="1" locked="0" layoutInCell="1" allowOverlap="1" wp14:anchorId="1C00FDC7" wp14:editId="0480C13E">
                  <wp:simplePos x="0" y="0"/>
                  <wp:positionH relativeFrom="column">
                    <wp:posOffset>3810</wp:posOffset>
                  </wp:positionH>
                  <wp:positionV relativeFrom="paragraph">
                    <wp:posOffset>0</wp:posOffset>
                  </wp:positionV>
                  <wp:extent cx="285750" cy="161290"/>
                  <wp:effectExtent l="0" t="0" r="0" b="0"/>
                  <wp:wrapTight wrapText="bothSides">
                    <wp:wrapPolygon edited="0">
                      <wp:start x="0" y="0"/>
                      <wp:lineTo x="0" y="17858"/>
                      <wp:lineTo x="20160" y="17858"/>
                      <wp:lineTo x="20160" y="0"/>
                      <wp:lineTo x="0" y="0"/>
                    </wp:wrapPolygon>
                  </wp:wrapTight>
                  <wp:docPr id="1083383228" name="Image 10833832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61290"/>
                          </a:xfrm>
                          <a:prstGeom prst="rect">
                            <a:avLst/>
                          </a:prstGeom>
                          <a:ln/>
                        </pic:spPr>
                      </pic:pic>
                    </a:graphicData>
                  </a:graphic>
                  <wp14:sizeRelH relativeFrom="page">
                    <wp14:pctWidth>0</wp14:pctWidth>
                  </wp14:sizeRelH>
                  <wp14:sizeRelV relativeFrom="page">
                    <wp14:pctHeight>0</wp14:pctHeight>
                  </wp14:sizeRelV>
                </wp:anchor>
              </w:drawing>
            </w:r>
            <w:r>
              <w:rPr>
                <w:b/>
                <w:sz w:val="18"/>
                <w:szCs w:val="18"/>
              </w:rPr>
              <w:t>ATELIER « BŒUF AMPLIFIÉ »</w:t>
            </w:r>
            <w:r>
              <w:rPr>
                <w:b/>
                <w:sz w:val="18"/>
                <w:szCs w:val="18"/>
              </w:rPr>
              <w:br/>
            </w:r>
            <w:r>
              <w:rPr>
                <w:sz w:val="18"/>
                <w:szCs w:val="18"/>
              </w:rPr>
              <w:t xml:space="preserve">Réservé aux instruments de fort volume sonore (batterie, basse, claviers, cuivres). Apprendre à jouer ensemble rapidement, grâce aux techniques de base du bœuf : un petit peu de théorie harmonique et rythmique mais surtout écoute, disponibilité et capacité d’adaptation, et bien sûr envie de se faire plaisir ! 2 ans de pratique. </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49336E66"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1D9AE66C" w14:textId="0F1FD383" w:rsidR="00BC1D1F" w:rsidRDefault="000A10FC" w:rsidP="00BC1D1F">
            <w:pPr>
              <w:pBdr>
                <w:top w:val="nil"/>
                <w:left w:val="nil"/>
                <w:bottom w:val="nil"/>
                <w:right w:val="nil"/>
                <w:between w:val="nil"/>
              </w:pBdr>
              <w:spacing w:after="0"/>
              <w:jc w:val="center"/>
              <w:rPr>
                <w:b/>
                <w:sz w:val="20"/>
                <w:szCs w:val="20"/>
              </w:rPr>
            </w:pPr>
            <w:r>
              <w:rPr>
                <w:sz w:val="20"/>
                <w:szCs w:val="20"/>
              </w:rPr>
              <w:t>1h</w:t>
            </w:r>
            <w:r w:rsidR="00BC1D1F">
              <w:rPr>
                <w:sz w:val="20"/>
                <w:szCs w:val="20"/>
              </w:rPr>
              <w:t xml:space="preserve">30 </w:t>
            </w:r>
            <w:r>
              <w:rPr>
                <w:sz w:val="20"/>
                <w:szCs w:val="20"/>
              </w:rPr>
              <w:t>Hebdomadaire</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4FBB2CA2" w14:textId="430DF603" w:rsidR="00BC1D1F" w:rsidRPr="0020180B" w:rsidRDefault="00BC1D1F" w:rsidP="00BC1D1F">
            <w:pPr>
              <w:pBdr>
                <w:top w:val="nil"/>
                <w:left w:val="nil"/>
                <w:bottom w:val="nil"/>
                <w:right w:val="nil"/>
                <w:between w:val="nil"/>
              </w:pBdr>
              <w:spacing w:after="0"/>
              <w:jc w:val="center"/>
              <w:rPr>
                <w:b/>
                <w:bCs/>
                <w:sz w:val="20"/>
                <w:szCs w:val="20"/>
              </w:rPr>
            </w:pPr>
            <w:r w:rsidRPr="0020180B">
              <w:rPr>
                <w:b/>
                <w:bCs/>
                <w:sz w:val="20"/>
                <w:szCs w:val="20"/>
              </w:rPr>
              <w:t>Jeudi</w:t>
            </w:r>
          </w:p>
          <w:p w14:paraId="11EDE0AA" w14:textId="1A99CEDD" w:rsidR="00BC1D1F" w:rsidRPr="003E5306" w:rsidRDefault="000373BE" w:rsidP="00BC1D1F">
            <w:pPr>
              <w:pBdr>
                <w:top w:val="nil"/>
                <w:left w:val="nil"/>
                <w:bottom w:val="nil"/>
                <w:right w:val="nil"/>
                <w:between w:val="nil"/>
              </w:pBdr>
              <w:spacing w:after="0"/>
              <w:jc w:val="center"/>
              <w:rPr>
                <w:sz w:val="20"/>
                <w:szCs w:val="20"/>
              </w:rPr>
            </w:pPr>
            <w:r>
              <w:rPr>
                <w:sz w:val="20"/>
                <w:szCs w:val="20"/>
              </w:rPr>
              <w:t>20h</w:t>
            </w:r>
          </w:p>
          <w:p w14:paraId="75EF1B25" w14:textId="77777777" w:rsidR="00BC1D1F" w:rsidRPr="0020180B" w:rsidRDefault="00BC1D1F" w:rsidP="00BC1D1F">
            <w:pPr>
              <w:pBdr>
                <w:top w:val="nil"/>
                <w:left w:val="nil"/>
                <w:bottom w:val="nil"/>
                <w:right w:val="nil"/>
                <w:between w:val="nil"/>
              </w:pBdr>
              <w:spacing w:after="0"/>
              <w:jc w:val="center"/>
              <w:rPr>
                <w:b/>
                <w:bCs/>
                <w:sz w:val="20"/>
                <w:szCs w:val="20"/>
              </w:rPr>
            </w:pPr>
          </w:p>
          <w:p w14:paraId="5A8686AA" w14:textId="096D91F0" w:rsidR="00BC1D1F" w:rsidRPr="00D7539C" w:rsidRDefault="00BC1D1F" w:rsidP="00BC1D1F">
            <w:pPr>
              <w:pBdr>
                <w:top w:val="nil"/>
                <w:left w:val="nil"/>
                <w:bottom w:val="nil"/>
                <w:right w:val="nil"/>
                <w:between w:val="nil"/>
              </w:pBdr>
              <w:spacing w:after="0"/>
              <w:jc w:val="center"/>
              <w:rPr>
                <w:sz w:val="20"/>
                <w:szCs w:val="20"/>
                <w:highlight w:val="yellow"/>
              </w:rPr>
            </w:pPr>
            <w:r w:rsidRPr="0020180B">
              <w:rPr>
                <w:sz w:val="20"/>
                <w:szCs w:val="20"/>
              </w:rPr>
              <w:t>Dieulefit</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75E901E5" w14:textId="158EAEC6" w:rsidR="00BC1D1F" w:rsidRDefault="00BC1D1F" w:rsidP="00BC1D1F">
            <w:pPr>
              <w:pBdr>
                <w:top w:val="nil"/>
                <w:left w:val="nil"/>
                <w:bottom w:val="nil"/>
                <w:right w:val="nil"/>
                <w:between w:val="nil"/>
              </w:pBdr>
              <w:spacing w:after="0"/>
              <w:jc w:val="center"/>
              <w:rPr>
                <w:sz w:val="20"/>
                <w:szCs w:val="20"/>
              </w:rPr>
            </w:pPr>
            <w:r>
              <w:rPr>
                <w:sz w:val="20"/>
                <w:szCs w:val="20"/>
              </w:rPr>
              <w:t>Benoit Black</w:t>
            </w:r>
          </w:p>
        </w:tc>
        <w:tc>
          <w:tcPr>
            <w:tcW w:w="235" w:type="dxa"/>
            <w:tcBorders>
              <w:left w:val="single" w:sz="4" w:space="0" w:color="000000" w:themeColor="text1"/>
            </w:tcBorders>
            <w:shd w:val="clear" w:color="auto" w:fill="auto"/>
            <w:tcMar>
              <w:top w:w="0" w:type="dxa"/>
              <w:left w:w="45" w:type="dxa"/>
              <w:bottom w:w="0" w:type="dxa"/>
              <w:right w:w="45" w:type="dxa"/>
            </w:tcMar>
          </w:tcPr>
          <w:p w14:paraId="06FA9BBE"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BC1D1F" w14:paraId="0D23DD80" w14:textId="77777777" w:rsidTr="00DE62C7">
        <w:trPr>
          <w:gridAfter w:val="1"/>
          <w:wAfter w:w="12" w:type="dxa"/>
          <w:trHeight w:val="1127"/>
        </w:trPr>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06" w14:textId="28533A1B" w:rsidR="00BC1D1F" w:rsidRDefault="00BC1D1F" w:rsidP="00BC1D1F">
            <w:pPr>
              <w:pBdr>
                <w:top w:val="nil"/>
                <w:left w:val="nil"/>
                <w:bottom w:val="nil"/>
                <w:right w:val="nil"/>
                <w:between w:val="nil"/>
              </w:pBdr>
              <w:spacing w:after="0"/>
              <w:ind w:right="57"/>
              <w:rPr>
                <w:rFonts w:ascii="Times New Roman" w:eastAsia="Times New Roman" w:hAnsi="Times New Roman" w:cs="Times New Roman"/>
                <w:sz w:val="24"/>
                <w:szCs w:val="24"/>
              </w:rPr>
            </w:pPr>
            <w:r>
              <w:rPr>
                <w:b/>
                <w:sz w:val="18"/>
                <w:szCs w:val="18"/>
              </w:rPr>
              <w:t>ATELIER « KLEZMER »</w:t>
            </w:r>
            <w:r>
              <w:rPr>
                <w:b/>
                <w:sz w:val="18"/>
                <w:szCs w:val="18"/>
              </w:rPr>
              <w:br/>
            </w:r>
            <w:r>
              <w:rPr>
                <w:sz w:val="18"/>
                <w:szCs w:val="18"/>
              </w:rPr>
              <w:t>Découverte du répertoire, des ornementations et accompagnements des musiques juives d’Europe de l’Est, d’Israël. Tous instruments en Ut (cordes, accordéon, guitare, flûte). Mini 2 à 3 ans de pratique. 10 personnes max. A partir de 12 ans.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07"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00000108" w14:textId="10ED4A4C" w:rsidR="00BC1D1F" w:rsidRDefault="000A10FC" w:rsidP="00BC1D1F">
            <w:pPr>
              <w:pBdr>
                <w:top w:val="nil"/>
                <w:left w:val="nil"/>
                <w:bottom w:val="nil"/>
                <w:right w:val="nil"/>
                <w:between w:val="nil"/>
              </w:pBdr>
              <w:spacing w:after="0"/>
              <w:jc w:val="center"/>
              <w:rPr>
                <w:sz w:val="20"/>
                <w:szCs w:val="20"/>
              </w:rPr>
            </w:pPr>
            <w:r>
              <w:rPr>
                <w:sz w:val="20"/>
                <w:szCs w:val="20"/>
              </w:rPr>
              <w:t>1h</w:t>
            </w:r>
            <w:r w:rsidR="00BC1D1F" w:rsidRPr="7AD4B878">
              <w:rPr>
                <w:sz w:val="20"/>
                <w:szCs w:val="20"/>
              </w:rPr>
              <w:t xml:space="preserve">20 </w:t>
            </w:r>
            <w:r>
              <w:rPr>
                <w:sz w:val="20"/>
                <w:szCs w:val="20"/>
              </w:rPr>
              <w:t>Hebdomadaire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09" w14:textId="09ED19EB" w:rsidR="00BC1D1F" w:rsidRDefault="00023326" w:rsidP="00BC1D1F">
            <w:pPr>
              <w:pBdr>
                <w:top w:val="nil"/>
                <w:left w:val="nil"/>
                <w:bottom w:val="nil"/>
                <w:right w:val="nil"/>
                <w:between w:val="nil"/>
              </w:pBdr>
              <w:spacing w:after="0"/>
              <w:jc w:val="center"/>
              <w:rPr>
                <w:b/>
                <w:bCs/>
                <w:sz w:val="20"/>
                <w:szCs w:val="20"/>
              </w:rPr>
            </w:pPr>
            <w:r>
              <w:rPr>
                <w:b/>
                <w:bCs/>
                <w:sz w:val="20"/>
                <w:szCs w:val="20"/>
              </w:rPr>
              <w:t>Jeudi</w:t>
            </w:r>
          </w:p>
          <w:p w14:paraId="5814113D" w14:textId="6D624AD5" w:rsidR="00BC1D1F" w:rsidRDefault="00BC1D1F" w:rsidP="00BC1D1F">
            <w:pPr>
              <w:pBdr>
                <w:top w:val="nil"/>
                <w:left w:val="nil"/>
                <w:bottom w:val="nil"/>
                <w:right w:val="nil"/>
                <w:between w:val="nil"/>
              </w:pBdr>
              <w:spacing w:after="0"/>
              <w:jc w:val="center"/>
              <w:rPr>
                <w:sz w:val="20"/>
                <w:szCs w:val="20"/>
              </w:rPr>
            </w:pPr>
            <w:r>
              <w:rPr>
                <w:sz w:val="20"/>
                <w:szCs w:val="20"/>
              </w:rPr>
              <w:t>1</w:t>
            </w:r>
            <w:r w:rsidR="00023326">
              <w:rPr>
                <w:sz w:val="20"/>
                <w:szCs w:val="20"/>
              </w:rPr>
              <w:t>6</w:t>
            </w:r>
            <w:r>
              <w:rPr>
                <w:sz w:val="20"/>
                <w:szCs w:val="20"/>
              </w:rPr>
              <w:t>h</w:t>
            </w:r>
            <w:r w:rsidR="000373BE">
              <w:rPr>
                <w:sz w:val="20"/>
                <w:szCs w:val="20"/>
              </w:rPr>
              <w:t>30</w:t>
            </w:r>
          </w:p>
          <w:p w14:paraId="0000010B" w14:textId="54836031" w:rsidR="00BC1D1F" w:rsidRDefault="00BC1D1F" w:rsidP="00BC1D1F">
            <w:pPr>
              <w:pBdr>
                <w:top w:val="nil"/>
                <w:left w:val="nil"/>
                <w:bottom w:val="nil"/>
                <w:right w:val="nil"/>
                <w:between w:val="nil"/>
              </w:pBdr>
              <w:spacing w:after="0"/>
              <w:jc w:val="center"/>
              <w:rPr>
                <w:sz w:val="20"/>
                <w:szCs w:val="20"/>
              </w:rPr>
            </w:pPr>
            <w:r>
              <w:rPr>
                <w:sz w:val="20"/>
                <w:szCs w:val="20"/>
              </w:rPr>
              <w:t>Salle 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0C" w14:textId="77777777" w:rsidR="00BC1D1F" w:rsidRDefault="00BC1D1F" w:rsidP="00BC1D1F">
            <w:pPr>
              <w:pBdr>
                <w:top w:val="nil"/>
                <w:left w:val="nil"/>
                <w:bottom w:val="nil"/>
                <w:right w:val="nil"/>
                <w:between w:val="nil"/>
              </w:pBdr>
              <w:spacing w:after="0"/>
              <w:jc w:val="center"/>
              <w:rPr>
                <w:sz w:val="20"/>
                <w:szCs w:val="20"/>
              </w:rPr>
            </w:pPr>
            <w:r>
              <w:rPr>
                <w:sz w:val="20"/>
                <w:szCs w:val="20"/>
              </w:rPr>
              <w:t>Laurence Girard</w:t>
            </w:r>
          </w:p>
        </w:tc>
        <w:tc>
          <w:tcPr>
            <w:tcW w:w="235" w:type="dxa"/>
            <w:tcBorders>
              <w:left w:val="single" w:sz="4" w:space="0" w:color="000000" w:themeColor="text1"/>
            </w:tcBorders>
            <w:shd w:val="clear" w:color="auto" w:fill="auto"/>
            <w:tcMar>
              <w:top w:w="0" w:type="dxa"/>
              <w:left w:w="45" w:type="dxa"/>
              <w:bottom w:w="0" w:type="dxa"/>
              <w:right w:w="45" w:type="dxa"/>
            </w:tcMar>
          </w:tcPr>
          <w:p w14:paraId="0000010D"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BC1D1F" w14:paraId="5EC3B2E6" w14:textId="77777777" w:rsidTr="00B024C4">
        <w:trPr>
          <w:gridAfter w:val="1"/>
          <w:wAfter w:w="12" w:type="dxa"/>
          <w:trHeight w:val="1157"/>
        </w:trPr>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19" w14:textId="0E02ADA3" w:rsidR="00BC1D1F" w:rsidRPr="00B024C4" w:rsidRDefault="00BC1D1F" w:rsidP="00BC1D1F">
            <w:pPr>
              <w:pBdr>
                <w:top w:val="nil"/>
                <w:left w:val="nil"/>
                <w:bottom w:val="nil"/>
                <w:right w:val="nil"/>
                <w:between w:val="nil"/>
              </w:pBdr>
              <w:spacing w:after="0"/>
              <w:ind w:right="57"/>
              <w:rPr>
                <w:rFonts w:ascii="Times New Roman" w:eastAsia="Times New Roman" w:hAnsi="Times New Roman" w:cs="Times New Roman"/>
                <w:sz w:val="24"/>
                <w:szCs w:val="24"/>
              </w:rPr>
            </w:pPr>
            <w:r w:rsidRPr="00B024C4">
              <w:rPr>
                <w:b/>
                <w:bCs/>
                <w:sz w:val="18"/>
                <w:szCs w:val="18"/>
              </w:rPr>
              <w:t>ATELIER « MUSIQUE DE CHAMBRE »</w:t>
            </w:r>
          </w:p>
          <w:p w14:paraId="0000011A" w14:textId="4AA4F584" w:rsidR="00BC1D1F" w:rsidRPr="00B024C4" w:rsidRDefault="00BC1D1F" w:rsidP="00B024C4">
            <w:pPr>
              <w:pBdr>
                <w:top w:val="nil"/>
                <w:left w:val="nil"/>
                <w:bottom w:val="nil"/>
                <w:right w:val="nil"/>
                <w:between w:val="nil"/>
              </w:pBdr>
              <w:ind w:right="57"/>
              <w:rPr>
                <w:sz w:val="18"/>
                <w:szCs w:val="18"/>
              </w:rPr>
            </w:pPr>
            <w:r w:rsidRPr="00B024C4">
              <w:rPr>
                <w:sz w:val="18"/>
                <w:szCs w:val="18"/>
              </w:rPr>
              <w:t>Aborder la musique en petite formation (2 à 6 élèves) pour mettre en place un projet concret ou découvrir des œuvres de musique de chambre dans un sens large. Ouvert à tous les instrumentistes (non-amplifiés) ayant une certaine autonomie dans l'apprentissage.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1B"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A</w:t>
            </w:r>
          </w:p>
          <w:p w14:paraId="4B7E3D65" w14:textId="1ADD016C" w:rsidR="000373BE" w:rsidRPr="000373BE" w:rsidRDefault="000373BE" w:rsidP="00BC1D1F">
            <w:pPr>
              <w:pBdr>
                <w:top w:val="nil"/>
                <w:left w:val="nil"/>
                <w:bottom w:val="nil"/>
                <w:right w:val="nil"/>
                <w:between w:val="nil"/>
              </w:pBdr>
              <w:spacing w:after="0"/>
              <w:jc w:val="center"/>
              <w:rPr>
                <w:bCs/>
                <w:sz w:val="20"/>
                <w:szCs w:val="20"/>
              </w:rPr>
            </w:pPr>
            <w:r w:rsidRPr="000373BE">
              <w:rPr>
                <w:bCs/>
                <w:sz w:val="20"/>
                <w:szCs w:val="20"/>
              </w:rPr>
              <w:t>1h</w:t>
            </w:r>
          </w:p>
          <w:p w14:paraId="3F9A2D99" w14:textId="7375DC09" w:rsidR="000373BE" w:rsidRPr="000373BE" w:rsidRDefault="000373BE" w:rsidP="00BC1D1F">
            <w:pPr>
              <w:pBdr>
                <w:top w:val="nil"/>
                <w:left w:val="nil"/>
                <w:bottom w:val="nil"/>
                <w:right w:val="nil"/>
                <w:between w:val="nil"/>
              </w:pBdr>
              <w:spacing w:after="0"/>
              <w:jc w:val="center"/>
              <w:rPr>
                <w:bCs/>
                <w:sz w:val="20"/>
                <w:szCs w:val="20"/>
              </w:rPr>
            </w:pPr>
            <w:r w:rsidRPr="000373BE">
              <w:rPr>
                <w:bCs/>
                <w:sz w:val="20"/>
                <w:szCs w:val="20"/>
              </w:rPr>
              <w:t>hebdomadaire</w:t>
            </w:r>
          </w:p>
          <w:p w14:paraId="0000011E" w14:textId="6488AB94" w:rsidR="00BC1D1F" w:rsidRDefault="00BC1D1F" w:rsidP="00BC1D1F">
            <w:pPr>
              <w:pBdr>
                <w:top w:val="nil"/>
                <w:left w:val="nil"/>
                <w:bottom w:val="nil"/>
                <w:right w:val="nil"/>
                <w:between w:val="nil"/>
              </w:pBdr>
              <w:spacing w:after="0"/>
              <w:jc w:val="center"/>
              <w:rPr>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69A755C5" w14:textId="65856DC7" w:rsidR="00BC1D1F" w:rsidRDefault="00BC1D1F" w:rsidP="00BC1D1F">
            <w:pPr>
              <w:pBdr>
                <w:top w:val="nil"/>
                <w:left w:val="nil"/>
                <w:bottom w:val="nil"/>
                <w:right w:val="nil"/>
                <w:between w:val="nil"/>
              </w:pBdr>
              <w:spacing w:after="0"/>
              <w:jc w:val="center"/>
              <w:rPr>
                <w:b/>
                <w:bCs/>
                <w:sz w:val="20"/>
                <w:szCs w:val="20"/>
              </w:rPr>
            </w:pPr>
            <w:r w:rsidRPr="00BA0BB2">
              <w:rPr>
                <w:b/>
                <w:bCs/>
                <w:sz w:val="20"/>
                <w:szCs w:val="20"/>
              </w:rPr>
              <w:t>Lundi</w:t>
            </w:r>
          </w:p>
          <w:p w14:paraId="00000120" w14:textId="470F8CE6" w:rsidR="00BC1D1F" w:rsidRPr="006C31BD" w:rsidRDefault="000373BE" w:rsidP="00BC1D1F">
            <w:pPr>
              <w:pBdr>
                <w:top w:val="nil"/>
                <w:left w:val="nil"/>
                <w:bottom w:val="nil"/>
                <w:right w:val="nil"/>
                <w:between w:val="nil"/>
              </w:pBdr>
              <w:spacing w:after="0"/>
              <w:jc w:val="center"/>
              <w:rPr>
                <w:sz w:val="20"/>
                <w:szCs w:val="20"/>
              </w:rPr>
            </w:pPr>
            <w:r>
              <w:rPr>
                <w:sz w:val="20"/>
                <w:szCs w:val="20"/>
              </w:rPr>
              <w:t>18h – 20h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0000122" w14:textId="77777777" w:rsidR="00BC1D1F" w:rsidRDefault="00BC1D1F" w:rsidP="00BC1D1F">
            <w:pPr>
              <w:widowControl/>
              <w:pBdr>
                <w:top w:val="nil"/>
                <w:left w:val="nil"/>
                <w:bottom w:val="nil"/>
                <w:right w:val="nil"/>
                <w:between w:val="nil"/>
              </w:pBdr>
              <w:spacing w:after="0"/>
              <w:jc w:val="center"/>
              <w:rPr>
                <w:sz w:val="20"/>
                <w:szCs w:val="20"/>
              </w:rPr>
            </w:pPr>
            <w:r>
              <w:rPr>
                <w:sz w:val="20"/>
                <w:szCs w:val="20"/>
              </w:rPr>
              <w:t xml:space="preserve">Solveig </w:t>
            </w:r>
            <w:proofErr w:type="spellStart"/>
            <w:r>
              <w:rPr>
                <w:sz w:val="20"/>
                <w:szCs w:val="20"/>
              </w:rPr>
              <w:t>Gernert</w:t>
            </w:r>
            <w:proofErr w:type="spellEnd"/>
          </w:p>
        </w:tc>
        <w:tc>
          <w:tcPr>
            <w:tcW w:w="235" w:type="dxa"/>
            <w:tcBorders>
              <w:left w:val="single" w:sz="4" w:space="0" w:color="000000" w:themeColor="text1"/>
            </w:tcBorders>
            <w:shd w:val="clear" w:color="auto" w:fill="auto"/>
            <w:tcMar>
              <w:top w:w="0" w:type="dxa"/>
              <w:left w:w="45" w:type="dxa"/>
              <w:bottom w:w="0" w:type="dxa"/>
              <w:right w:w="45" w:type="dxa"/>
            </w:tcMar>
          </w:tcPr>
          <w:p w14:paraId="00000123" w14:textId="77777777" w:rsidR="00BC1D1F" w:rsidRDefault="00BC1D1F" w:rsidP="00BC1D1F">
            <w:pPr>
              <w:widowControl/>
              <w:pBdr>
                <w:top w:val="nil"/>
                <w:left w:val="nil"/>
                <w:bottom w:val="nil"/>
                <w:right w:val="nil"/>
                <w:between w:val="nil"/>
              </w:pBdr>
              <w:spacing w:after="0"/>
              <w:jc w:val="center"/>
              <w:rPr>
                <w:color w:val="4A86E8"/>
                <w:sz w:val="20"/>
                <w:szCs w:val="20"/>
              </w:rPr>
            </w:pPr>
          </w:p>
        </w:tc>
      </w:tr>
      <w:tr w:rsidR="00BC1D1F" w14:paraId="50388981" w14:textId="77777777" w:rsidTr="00911083">
        <w:trPr>
          <w:gridAfter w:val="1"/>
          <w:wAfter w:w="12" w:type="dxa"/>
          <w:trHeight w:val="824"/>
        </w:trPr>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13B4105B" w14:textId="07508848" w:rsidR="00BC1D1F" w:rsidRPr="00B024C4" w:rsidRDefault="00BC1D1F" w:rsidP="00BC1D1F">
            <w:pPr>
              <w:pBdr>
                <w:top w:val="nil"/>
                <w:left w:val="nil"/>
                <w:bottom w:val="nil"/>
                <w:right w:val="nil"/>
                <w:between w:val="nil"/>
              </w:pBdr>
              <w:spacing w:after="0"/>
              <w:ind w:right="57"/>
              <w:rPr>
                <w:b/>
                <w:bCs/>
                <w:sz w:val="18"/>
                <w:szCs w:val="18"/>
              </w:rPr>
            </w:pPr>
            <w:r w:rsidRPr="00B024C4">
              <w:rPr>
                <w:rFonts w:ascii="Times New Roman" w:eastAsia="Times New Roman" w:hAnsi="Times New Roman" w:cs="Times New Roman"/>
                <w:noProof/>
                <w:sz w:val="32"/>
                <w:szCs w:val="32"/>
              </w:rPr>
              <w:drawing>
                <wp:anchor distT="0" distB="0" distL="114300" distR="114300" simplePos="0" relativeHeight="251672586" behindDoc="0" locked="0" layoutInCell="1" allowOverlap="1" wp14:anchorId="319E26A3" wp14:editId="2639C001">
                  <wp:simplePos x="0" y="0"/>
                  <wp:positionH relativeFrom="column">
                    <wp:posOffset>53975</wp:posOffset>
                  </wp:positionH>
                  <wp:positionV relativeFrom="paragraph">
                    <wp:posOffset>19050</wp:posOffset>
                  </wp:positionV>
                  <wp:extent cx="285750" cy="146050"/>
                  <wp:effectExtent l="0" t="0" r="0" b="6350"/>
                  <wp:wrapNone/>
                  <wp:docPr id="263414267" name="Image 26341426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0" cy="146050"/>
                          </a:xfrm>
                          <a:prstGeom prst="rect">
                            <a:avLst/>
                          </a:prstGeom>
                          <a:ln/>
                        </pic:spPr>
                      </pic:pic>
                    </a:graphicData>
                  </a:graphic>
                  <wp14:sizeRelH relativeFrom="page">
                    <wp14:pctWidth>0</wp14:pctWidth>
                  </wp14:sizeRelH>
                  <wp14:sizeRelV relativeFrom="page">
                    <wp14:pctHeight>0</wp14:pctHeight>
                  </wp14:sizeRelV>
                </wp:anchor>
              </w:drawing>
            </w:r>
            <w:r w:rsidR="001234A8" w:rsidRPr="00B024C4">
              <w:rPr>
                <w:b/>
                <w:bCs/>
                <w:sz w:val="18"/>
                <w:szCs w:val="18"/>
              </w:rPr>
              <w:t xml:space="preserve">               </w:t>
            </w:r>
            <w:r w:rsidRPr="00B024C4">
              <w:rPr>
                <w:b/>
                <w:bCs/>
                <w:sz w:val="18"/>
                <w:szCs w:val="18"/>
              </w:rPr>
              <w:t>ATELIER « MUSIQUE ANCIENNE »</w:t>
            </w:r>
          </w:p>
          <w:p w14:paraId="4538C289" w14:textId="78E9F229" w:rsidR="00BC1D1F" w:rsidRPr="00B024C4" w:rsidRDefault="00B024C4" w:rsidP="00B024C4">
            <w:pPr>
              <w:pBdr>
                <w:top w:val="nil"/>
                <w:left w:val="nil"/>
                <w:bottom w:val="nil"/>
                <w:right w:val="nil"/>
                <w:between w:val="nil"/>
              </w:pBdr>
              <w:ind w:right="57"/>
              <w:rPr>
                <w:b/>
                <w:bCs/>
                <w:sz w:val="18"/>
                <w:szCs w:val="18"/>
              </w:rPr>
            </w:pPr>
            <w:r w:rsidRPr="00B024C4">
              <w:rPr>
                <w:sz w:val="18"/>
                <w:szCs w:val="18"/>
              </w:rPr>
              <w:t>Exploration en ensemble de la musique de la renaissance et baroque (16ème au 18ème siècle). Découvrir et interpréter des pièces du répertoire de la musique ancienne, ses différentes époques et styles, et de ses ornementations spécifiques.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6AC7A0C9" w14:textId="5CF61E5C" w:rsidR="00BC1D1F" w:rsidRDefault="00BC1D1F" w:rsidP="00BC1D1F">
            <w:pPr>
              <w:pBdr>
                <w:top w:val="nil"/>
                <w:left w:val="nil"/>
                <w:bottom w:val="nil"/>
                <w:right w:val="nil"/>
                <w:between w:val="nil"/>
              </w:pBdr>
              <w:spacing w:after="0"/>
              <w:jc w:val="center"/>
              <w:rPr>
                <w:b/>
                <w:sz w:val="20"/>
                <w:szCs w:val="20"/>
              </w:rPr>
            </w:pPr>
            <w:r>
              <w:rPr>
                <w:b/>
                <w:sz w:val="20"/>
                <w:szCs w:val="20"/>
              </w:rPr>
              <w:t xml:space="preserve">Tarif </w:t>
            </w:r>
            <w:r w:rsidR="00023326">
              <w:rPr>
                <w:b/>
                <w:sz w:val="20"/>
                <w:szCs w:val="20"/>
              </w:rPr>
              <w:t>B</w:t>
            </w:r>
          </w:p>
          <w:p w14:paraId="07EB1946" w14:textId="77777777" w:rsidR="00BC1D1F" w:rsidRPr="000373BE" w:rsidRDefault="000373BE" w:rsidP="00BC1D1F">
            <w:pPr>
              <w:pBdr>
                <w:top w:val="nil"/>
                <w:left w:val="nil"/>
                <w:bottom w:val="nil"/>
                <w:right w:val="nil"/>
                <w:between w:val="nil"/>
              </w:pBdr>
              <w:spacing w:after="0"/>
              <w:jc w:val="center"/>
              <w:rPr>
                <w:bCs/>
                <w:sz w:val="20"/>
                <w:szCs w:val="20"/>
              </w:rPr>
            </w:pPr>
            <w:r w:rsidRPr="000373BE">
              <w:rPr>
                <w:bCs/>
                <w:sz w:val="20"/>
                <w:szCs w:val="20"/>
              </w:rPr>
              <w:t>1h30</w:t>
            </w:r>
          </w:p>
          <w:p w14:paraId="2D8BD564" w14:textId="23CB0DBA" w:rsidR="000373BE" w:rsidRDefault="000373BE" w:rsidP="00BC1D1F">
            <w:pPr>
              <w:pBdr>
                <w:top w:val="nil"/>
                <w:left w:val="nil"/>
                <w:bottom w:val="nil"/>
                <w:right w:val="nil"/>
                <w:between w:val="nil"/>
              </w:pBdr>
              <w:spacing w:after="0"/>
              <w:jc w:val="center"/>
              <w:rPr>
                <w:b/>
                <w:sz w:val="20"/>
                <w:szCs w:val="20"/>
              </w:rPr>
            </w:pPr>
            <w:r w:rsidRPr="000373BE">
              <w:rPr>
                <w:bCs/>
                <w:sz w:val="20"/>
                <w:szCs w:val="20"/>
              </w:rPr>
              <w:t>hebdomadaire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07703E67" w14:textId="464A6DC4" w:rsidR="00BC1D1F" w:rsidRDefault="00023326" w:rsidP="00BC1D1F">
            <w:pPr>
              <w:pBdr>
                <w:top w:val="nil"/>
                <w:left w:val="nil"/>
                <w:bottom w:val="nil"/>
                <w:right w:val="nil"/>
                <w:between w:val="nil"/>
              </w:pBdr>
              <w:spacing w:after="0"/>
              <w:jc w:val="center"/>
              <w:rPr>
                <w:b/>
                <w:bCs/>
                <w:sz w:val="20"/>
                <w:szCs w:val="20"/>
              </w:rPr>
            </w:pPr>
            <w:r>
              <w:rPr>
                <w:b/>
                <w:bCs/>
                <w:sz w:val="20"/>
                <w:szCs w:val="20"/>
              </w:rPr>
              <w:t>Jeudi</w:t>
            </w:r>
          </w:p>
          <w:p w14:paraId="68862C13" w14:textId="13112B2F" w:rsidR="00BC1D1F" w:rsidRPr="00BA0BB2" w:rsidRDefault="000373BE" w:rsidP="00BC1D1F">
            <w:pPr>
              <w:pBdr>
                <w:top w:val="nil"/>
                <w:left w:val="nil"/>
                <w:bottom w:val="nil"/>
                <w:right w:val="nil"/>
                <w:between w:val="nil"/>
              </w:pBdr>
              <w:spacing w:after="0"/>
              <w:jc w:val="center"/>
              <w:rPr>
                <w:b/>
                <w:bCs/>
                <w:sz w:val="20"/>
                <w:szCs w:val="20"/>
              </w:rPr>
            </w:pPr>
            <w:r>
              <w:rPr>
                <w:sz w:val="20"/>
                <w:szCs w:val="20"/>
              </w:rPr>
              <w:t>19h30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45" w:type="dxa"/>
              <w:bottom w:w="0" w:type="dxa"/>
              <w:right w:w="45" w:type="dxa"/>
            </w:tcMar>
            <w:vAlign w:val="center"/>
          </w:tcPr>
          <w:p w14:paraId="7E55D16E" w14:textId="518B105C" w:rsidR="00BC1D1F" w:rsidRDefault="00BC1D1F" w:rsidP="00BC1D1F">
            <w:pPr>
              <w:widowControl/>
              <w:pBdr>
                <w:top w:val="nil"/>
                <w:left w:val="nil"/>
                <w:bottom w:val="nil"/>
                <w:right w:val="nil"/>
                <w:between w:val="nil"/>
              </w:pBdr>
              <w:spacing w:after="0"/>
              <w:jc w:val="center"/>
              <w:rPr>
                <w:sz w:val="20"/>
                <w:szCs w:val="20"/>
              </w:rPr>
            </w:pPr>
            <w:r>
              <w:rPr>
                <w:sz w:val="20"/>
                <w:szCs w:val="20"/>
              </w:rPr>
              <w:t xml:space="preserve">Sonia </w:t>
            </w:r>
            <w:proofErr w:type="spellStart"/>
            <w:r>
              <w:rPr>
                <w:sz w:val="20"/>
                <w:szCs w:val="20"/>
              </w:rPr>
              <w:t>Arbouche</w:t>
            </w:r>
            <w:proofErr w:type="spellEnd"/>
          </w:p>
        </w:tc>
        <w:tc>
          <w:tcPr>
            <w:tcW w:w="235" w:type="dxa"/>
            <w:tcBorders>
              <w:left w:val="single" w:sz="4" w:space="0" w:color="000000" w:themeColor="text1"/>
            </w:tcBorders>
            <w:shd w:val="clear" w:color="auto" w:fill="auto"/>
            <w:tcMar>
              <w:top w:w="0" w:type="dxa"/>
              <w:left w:w="45" w:type="dxa"/>
              <w:bottom w:w="0" w:type="dxa"/>
              <w:right w:w="45" w:type="dxa"/>
            </w:tcMar>
          </w:tcPr>
          <w:p w14:paraId="3D5064D1" w14:textId="77777777" w:rsidR="00BC1D1F" w:rsidRDefault="00BC1D1F" w:rsidP="00BC1D1F">
            <w:pPr>
              <w:widowControl/>
              <w:pBdr>
                <w:top w:val="nil"/>
                <w:left w:val="nil"/>
                <w:bottom w:val="nil"/>
                <w:right w:val="nil"/>
                <w:between w:val="nil"/>
              </w:pBdr>
              <w:spacing w:after="0"/>
              <w:jc w:val="center"/>
              <w:rPr>
                <w:color w:val="4A86E8"/>
                <w:sz w:val="20"/>
                <w:szCs w:val="20"/>
              </w:rPr>
            </w:pPr>
          </w:p>
        </w:tc>
      </w:tr>
      <w:tr w:rsidR="00BC1D1F" w14:paraId="50D95988" w14:textId="77777777" w:rsidTr="00911083">
        <w:tc>
          <w:tcPr>
            <w:tcW w:w="11243" w:type="dxa"/>
            <w:gridSpan w:val="6"/>
            <w:shd w:val="clear" w:color="auto" w:fill="FFFFFF" w:themeFill="background1"/>
            <w:tcMar>
              <w:top w:w="0" w:type="dxa"/>
              <w:left w:w="45" w:type="dxa"/>
              <w:bottom w:w="0" w:type="dxa"/>
              <w:right w:w="45" w:type="dxa"/>
            </w:tcMar>
          </w:tcPr>
          <w:p w14:paraId="00000146" w14:textId="77777777" w:rsidR="00BC1D1F" w:rsidRDefault="00BC1D1F" w:rsidP="00BC1D1F">
            <w:pPr>
              <w:pBdr>
                <w:top w:val="nil"/>
                <w:left w:val="nil"/>
                <w:bottom w:val="nil"/>
                <w:right w:val="nil"/>
                <w:between w:val="nil"/>
              </w:pBdr>
              <w:spacing w:after="0"/>
              <w:rPr>
                <w:b/>
                <w:color w:val="4A86E8"/>
                <w:sz w:val="28"/>
                <w:szCs w:val="28"/>
              </w:rPr>
            </w:pPr>
          </w:p>
          <w:p w14:paraId="00000148" w14:textId="2855AE7F" w:rsidR="00BC1D1F" w:rsidRPr="00D96A30" w:rsidRDefault="00BC1D1F" w:rsidP="00BC1D1F">
            <w:pPr>
              <w:pBdr>
                <w:top w:val="nil"/>
                <w:left w:val="nil"/>
                <w:bottom w:val="nil"/>
                <w:right w:val="nil"/>
                <w:between w:val="nil"/>
              </w:pBdr>
              <w:rPr>
                <w:bCs/>
                <w:sz w:val="28"/>
                <w:szCs w:val="28"/>
              </w:rPr>
            </w:pPr>
            <w:r w:rsidRPr="00D96A30">
              <w:rPr>
                <w:bCs/>
                <w:sz w:val="28"/>
                <w:szCs w:val="28"/>
              </w:rPr>
              <w:t>Pour monter un répertoire en vue de prestations…</w:t>
            </w:r>
          </w:p>
        </w:tc>
      </w:tr>
      <w:tr w:rsidR="00BC1D1F" w14:paraId="41C7D5D8" w14:textId="77777777" w:rsidTr="00911083">
        <w:trPr>
          <w:gridAfter w:val="1"/>
          <w:wAfter w:w="12" w:type="dxa"/>
        </w:trPr>
        <w:tc>
          <w:tcPr>
            <w:tcW w:w="63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68" w14:textId="77777777" w:rsidR="00BC1D1F" w:rsidRDefault="00BC1D1F" w:rsidP="00BC1D1F">
            <w:pPr>
              <w:pBdr>
                <w:top w:val="nil"/>
                <w:left w:val="nil"/>
                <w:bottom w:val="nil"/>
                <w:right w:val="nil"/>
                <w:between w:val="nil"/>
              </w:pBdr>
              <w:spacing w:after="0"/>
              <w:ind w:right="57"/>
              <w:rPr>
                <w:rFonts w:ascii="Times New Roman" w:eastAsia="Times New Roman" w:hAnsi="Times New Roman" w:cs="Times New Roman"/>
                <w:sz w:val="24"/>
                <w:szCs w:val="24"/>
              </w:rPr>
            </w:pPr>
            <w:r>
              <w:rPr>
                <w:b/>
                <w:noProof/>
                <w:sz w:val="20"/>
                <w:szCs w:val="20"/>
              </w:rPr>
              <w:drawing>
                <wp:anchor distT="0" distB="0" distL="114300" distR="114300" simplePos="0" relativeHeight="251669514" behindDoc="0" locked="0" layoutInCell="1" allowOverlap="1" wp14:anchorId="01F0533E" wp14:editId="2EF94F42">
                  <wp:simplePos x="0" y="0"/>
                  <wp:positionH relativeFrom="column">
                    <wp:posOffset>15240</wp:posOffset>
                  </wp:positionH>
                  <wp:positionV relativeFrom="paragraph">
                    <wp:posOffset>47625</wp:posOffset>
                  </wp:positionV>
                  <wp:extent cx="276225" cy="209550"/>
                  <wp:effectExtent l="0" t="0" r="9525" b="0"/>
                  <wp:wrapThrough wrapText="bothSides">
                    <wp:wrapPolygon edited="0">
                      <wp:start x="0" y="0"/>
                      <wp:lineTo x="0" y="19636"/>
                      <wp:lineTo x="20855" y="19636"/>
                      <wp:lineTo x="20855" y="0"/>
                      <wp:lineTo x="0" y="0"/>
                    </wp:wrapPolygon>
                  </wp:wrapThrough>
                  <wp:docPr id="5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pic:spPr>
                      </pic:pic>
                    </a:graphicData>
                  </a:graphic>
                </wp:anchor>
              </w:drawing>
            </w:r>
            <w:r w:rsidRPr="7AD4B878">
              <w:rPr>
                <w:b/>
                <w:bCs/>
                <w:sz w:val="20"/>
                <w:szCs w:val="20"/>
              </w:rPr>
              <w:t>BALZIC</w:t>
            </w:r>
          </w:p>
          <w:p w14:paraId="00E1E953" w14:textId="77777777" w:rsidR="00BC1D1F" w:rsidRDefault="00BC1D1F" w:rsidP="00BC1D1F">
            <w:pPr>
              <w:pBdr>
                <w:top w:val="nil"/>
                <w:left w:val="nil"/>
                <w:bottom w:val="nil"/>
                <w:right w:val="nil"/>
                <w:between w:val="nil"/>
              </w:pBdr>
              <w:spacing w:after="0"/>
              <w:rPr>
                <w:sz w:val="18"/>
                <w:szCs w:val="18"/>
              </w:rPr>
            </w:pPr>
            <w:r w:rsidRPr="7AD4B878">
              <w:rPr>
                <w:sz w:val="18"/>
                <w:szCs w:val="18"/>
              </w:rPr>
              <w:t xml:space="preserve">Répertoire de danses de salon (tango argentin et musette, valse, </w:t>
            </w:r>
            <w:proofErr w:type="spellStart"/>
            <w:r w:rsidRPr="7AD4B878">
              <w:rPr>
                <w:sz w:val="18"/>
                <w:szCs w:val="18"/>
              </w:rPr>
              <w:t>chacha</w:t>
            </w:r>
            <w:proofErr w:type="spellEnd"/>
            <w:r w:rsidRPr="7AD4B878">
              <w:rPr>
                <w:sz w:val="18"/>
                <w:szCs w:val="18"/>
              </w:rPr>
              <w:t xml:space="preserve">, fox-trot…). Quelques prestations publiques au cours de l'année. Ouvert à : flûte, guitare, violon, contrebasse, violoncelle, percussion.  Minimum 5 ans de pratique. </w:t>
            </w:r>
          </w:p>
          <w:p w14:paraId="00000169" w14:textId="5D7FF362" w:rsidR="00BC1D1F" w:rsidRDefault="00BC1D1F" w:rsidP="00BC1D1F">
            <w:pPr>
              <w:pBdr>
                <w:top w:val="nil"/>
                <w:left w:val="nil"/>
                <w:bottom w:val="nil"/>
                <w:right w:val="nil"/>
                <w:between w:val="nil"/>
              </w:pBdr>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6A"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0000016C" w14:textId="705CAF16" w:rsidR="00BC1D1F" w:rsidRDefault="000A10FC" w:rsidP="00BC1D1F">
            <w:pPr>
              <w:pBdr>
                <w:top w:val="nil"/>
                <w:left w:val="nil"/>
                <w:bottom w:val="nil"/>
                <w:right w:val="nil"/>
                <w:between w:val="nil"/>
              </w:pBdr>
              <w:spacing w:after="0"/>
              <w:jc w:val="center"/>
              <w:rPr>
                <w:sz w:val="20"/>
                <w:szCs w:val="20"/>
              </w:rPr>
            </w:pPr>
            <w:r>
              <w:rPr>
                <w:sz w:val="20"/>
                <w:szCs w:val="20"/>
              </w:rPr>
              <w:t>1h</w:t>
            </w:r>
            <w:r w:rsidR="00BC1D1F">
              <w:rPr>
                <w:sz w:val="20"/>
                <w:szCs w:val="20"/>
              </w:rPr>
              <w:t>30 hebdo.</w:t>
            </w:r>
            <w:r w:rsidR="00BC1D1F">
              <w:rPr>
                <w:sz w:val="20"/>
                <w:szCs w:val="20"/>
              </w:rPr>
              <w:br/>
              <w:t>(22 séances/an)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246B387A" w14:textId="265C755D" w:rsidR="00BC1D1F" w:rsidRDefault="00BC1D1F" w:rsidP="00BC1D1F">
            <w:pPr>
              <w:pBdr>
                <w:top w:val="nil"/>
                <w:left w:val="nil"/>
                <w:bottom w:val="nil"/>
                <w:right w:val="nil"/>
                <w:between w:val="nil"/>
              </w:pBdr>
              <w:spacing w:after="0"/>
              <w:jc w:val="center"/>
              <w:rPr>
                <w:b/>
                <w:bCs/>
                <w:sz w:val="20"/>
                <w:szCs w:val="20"/>
              </w:rPr>
            </w:pPr>
            <w:r w:rsidRPr="7AD4B878">
              <w:rPr>
                <w:b/>
                <w:bCs/>
                <w:sz w:val="20"/>
                <w:szCs w:val="20"/>
              </w:rPr>
              <w:t>Mercredi</w:t>
            </w:r>
          </w:p>
          <w:p w14:paraId="6B7D327F" w14:textId="014C0A82" w:rsidR="00BC1D1F" w:rsidRDefault="00BC1D1F" w:rsidP="00D03841">
            <w:pPr>
              <w:pBdr>
                <w:top w:val="nil"/>
                <w:left w:val="nil"/>
                <w:bottom w:val="nil"/>
                <w:right w:val="nil"/>
                <w:between w:val="nil"/>
              </w:pBdr>
              <w:jc w:val="center"/>
              <w:rPr>
                <w:sz w:val="20"/>
                <w:szCs w:val="20"/>
              </w:rPr>
            </w:pPr>
            <w:r w:rsidRPr="006C31BD">
              <w:rPr>
                <w:sz w:val="20"/>
                <w:szCs w:val="20"/>
              </w:rPr>
              <w:t>1</w:t>
            </w:r>
            <w:r w:rsidR="004F6CD1">
              <w:rPr>
                <w:sz w:val="20"/>
                <w:szCs w:val="20"/>
              </w:rPr>
              <w:t>4</w:t>
            </w:r>
            <w:r w:rsidRPr="006C31BD">
              <w:rPr>
                <w:sz w:val="20"/>
                <w:szCs w:val="20"/>
              </w:rPr>
              <w:t>h</w:t>
            </w:r>
            <w:r>
              <w:rPr>
                <w:sz w:val="20"/>
                <w:szCs w:val="20"/>
              </w:rPr>
              <w:t>30</w:t>
            </w:r>
          </w:p>
          <w:p w14:paraId="0000016F" w14:textId="292341D8" w:rsidR="00BC1D1F" w:rsidRDefault="00BC1D1F" w:rsidP="004F6CD1">
            <w:pPr>
              <w:pBdr>
                <w:top w:val="nil"/>
                <w:left w:val="nil"/>
                <w:bottom w:val="nil"/>
                <w:right w:val="nil"/>
                <w:between w:val="nil"/>
              </w:pBdr>
              <w:spacing w:after="0"/>
              <w:jc w:val="center"/>
              <w:rPr>
                <w:sz w:val="20"/>
                <w:szCs w:val="20"/>
              </w:rPr>
            </w:pPr>
            <w:r w:rsidRPr="7AD4B878">
              <w:rPr>
                <w:sz w:val="18"/>
                <w:szCs w:val="18"/>
              </w:rPr>
              <w:t>salle 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70" w14:textId="77777777" w:rsidR="00BC1D1F" w:rsidRDefault="00BC1D1F" w:rsidP="00BC1D1F">
            <w:pPr>
              <w:pBdr>
                <w:top w:val="nil"/>
                <w:left w:val="nil"/>
                <w:bottom w:val="nil"/>
                <w:right w:val="nil"/>
                <w:between w:val="nil"/>
              </w:pBdr>
              <w:spacing w:after="0"/>
              <w:jc w:val="center"/>
              <w:rPr>
                <w:sz w:val="20"/>
                <w:szCs w:val="20"/>
              </w:rPr>
            </w:pPr>
            <w:r>
              <w:rPr>
                <w:sz w:val="20"/>
                <w:szCs w:val="20"/>
              </w:rPr>
              <w:t>Laurence Girard</w:t>
            </w:r>
          </w:p>
          <w:p w14:paraId="00000171" w14:textId="77777777" w:rsidR="00BC1D1F" w:rsidRDefault="00BC1D1F" w:rsidP="00BC1D1F">
            <w:pPr>
              <w:pBdr>
                <w:top w:val="nil"/>
                <w:left w:val="nil"/>
                <w:bottom w:val="nil"/>
                <w:right w:val="nil"/>
                <w:between w:val="nil"/>
              </w:pBdr>
              <w:spacing w:after="0"/>
              <w:jc w:val="center"/>
              <w:rPr>
                <w:sz w:val="20"/>
                <w:szCs w:val="20"/>
              </w:rPr>
            </w:pPr>
          </w:p>
        </w:tc>
        <w:tc>
          <w:tcPr>
            <w:tcW w:w="235" w:type="dxa"/>
            <w:tcBorders>
              <w:left w:val="single" w:sz="4" w:space="0" w:color="auto"/>
            </w:tcBorders>
            <w:shd w:val="clear" w:color="auto" w:fill="auto"/>
            <w:tcMar>
              <w:top w:w="0" w:type="dxa"/>
              <w:left w:w="45" w:type="dxa"/>
              <w:bottom w:w="0" w:type="dxa"/>
              <w:right w:w="45" w:type="dxa"/>
            </w:tcMar>
            <w:vAlign w:val="center"/>
          </w:tcPr>
          <w:p w14:paraId="00000172"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BC1D1F" w14:paraId="2A63A00E" w14:textId="77777777" w:rsidTr="00911083">
        <w:trPr>
          <w:gridAfter w:val="1"/>
          <w:wAfter w:w="12" w:type="dxa"/>
        </w:trPr>
        <w:tc>
          <w:tcPr>
            <w:tcW w:w="63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73" w14:textId="77777777" w:rsidR="00BC1D1F" w:rsidRDefault="00BC1D1F" w:rsidP="00BC1D1F">
            <w:pPr>
              <w:pBdr>
                <w:top w:val="nil"/>
                <w:left w:val="nil"/>
                <w:bottom w:val="nil"/>
                <w:right w:val="nil"/>
                <w:between w:val="nil"/>
              </w:pBdr>
              <w:spacing w:after="0" w:line="244" w:lineRule="auto"/>
              <w:ind w:right="57"/>
              <w:rPr>
                <w:rFonts w:ascii="Times New Roman" w:eastAsia="Times New Roman" w:hAnsi="Times New Roman" w:cs="Times New Roman"/>
                <w:sz w:val="24"/>
                <w:szCs w:val="24"/>
              </w:rPr>
            </w:pPr>
            <w:r>
              <w:rPr>
                <w:b/>
                <w:noProof/>
                <w:sz w:val="20"/>
                <w:szCs w:val="20"/>
              </w:rPr>
              <w:drawing>
                <wp:anchor distT="0" distB="0" distL="114300" distR="114300" simplePos="0" relativeHeight="251670538" behindDoc="0" locked="0" layoutInCell="1" allowOverlap="1" wp14:anchorId="3E58FE91" wp14:editId="4BD60540">
                  <wp:simplePos x="0" y="0"/>
                  <wp:positionH relativeFrom="column">
                    <wp:posOffset>15240</wp:posOffset>
                  </wp:positionH>
                  <wp:positionV relativeFrom="paragraph">
                    <wp:posOffset>40640</wp:posOffset>
                  </wp:positionV>
                  <wp:extent cx="276225" cy="209550"/>
                  <wp:effectExtent l="0" t="0" r="9525" b="0"/>
                  <wp:wrapThrough wrapText="bothSides">
                    <wp:wrapPolygon edited="0">
                      <wp:start x="0" y="0"/>
                      <wp:lineTo x="0" y="19636"/>
                      <wp:lineTo x="20855" y="19636"/>
                      <wp:lineTo x="20855" y="0"/>
                      <wp:lineTo x="0" y="0"/>
                    </wp:wrapPolygon>
                  </wp:wrapThrough>
                  <wp:docPr id="4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ln/>
                        </pic:spPr>
                      </pic:pic>
                    </a:graphicData>
                  </a:graphic>
                </wp:anchor>
              </w:drawing>
            </w:r>
            <w:r>
              <w:rPr>
                <w:b/>
                <w:sz w:val="20"/>
                <w:szCs w:val="20"/>
              </w:rPr>
              <w:t>CORDES LATINES</w:t>
            </w:r>
          </w:p>
          <w:p w14:paraId="66488EFE" w14:textId="77777777" w:rsidR="00BC1D1F" w:rsidRDefault="00BC1D1F" w:rsidP="00BC1D1F">
            <w:pPr>
              <w:pBdr>
                <w:top w:val="nil"/>
                <w:left w:val="nil"/>
                <w:bottom w:val="nil"/>
                <w:right w:val="nil"/>
                <w:between w:val="nil"/>
              </w:pBdr>
              <w:spacing w:after="0" w:line="244" w:lineRule="auto"/>
              <w:ind w:right="57"/>
              <w:rPr>
                <w:sz w:val="18"/>
                <w:szCs w:val="18"/>
              </w:rPr>
            </w:pPr>
            <w:r w:rsidRPr="7AD4B878">
              <w:rPr>
                <w:sz w:val="18"/>
                <w:szCs w:val="18"/>
              </w:rPr>
              <w:t>Venez faire vibrer vos cordes (guitare, violon, contrebasse, piano, ...) au rythme des claves cubaines et brésiliennes. Au programme son cubain, boléro, rumba, bossa nova. Musiciens autonomes sur leur instrument et travail personnel indispensable en dehors des séances.</w:t>
            </w:r>
          </w:p>
          <w:p w14:paraId="00000174" w14:textId="0068A365" w:rsidR="00BC1D1F" w:rsidRDefault="00BC1D1F" w:rsidP="00BC1D1F">
            <w:pPr>
              <w:pBdr>
                <w:top w:val="nil"/>
                <w:left w:val="nil"/>
                <w:bottom w:val="nil"/>
                <w:right w:val="nil"/>
                <w:between w:val="nil"/>
              </w:pBdr>
              <w:spacing w:after="0" w:line="244" w:lineRule="auto"/>
              <w:ind w:right="57"/>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75" w14:textId="77777777" w:rsidR="00BC1D1F" w:rsidRDefault="00BC1D1F" w:rsidP="00BC1D1F">
            <w:pPr>
              <w:pBdr>
                <w:top w:val="nil"/>
                <w:left w:val="nil"/>
                <w:bottom w:val="nil"/>
                <w:right w:val="nil"/>
                <w:between w:val="nil"/>
              </w:pBdr>
              <w:spacing w:after="0"/>
              <w:jc w:val="center"/>
              <w:rPr>
                <w:b/>
                <w:sz w:val="20"/>
                <w:szCs w:val="20"/>
              </w:rPr>
            </w:pPr>
            <w:r>
              <w:rPr>
                <w:b/>
                <w:sz w:val="20"/>
                <w:szCs w:val="20"/>
              </w:rPr>
              <w:t>Tarif B</w:t>
            </w:r>
          </w:p>
          <w:p w14:paraId="00000176" w14:textId="34E3E168" w:rsidR="00BC1D1F" w:rsidRDefault="000A10FC" w:rsidP="00BC1D1F">
            <w:pPr>
              <w:pBdr>
                <w:top w:val="nil"/>
                <w:left w:val="nil"/>
                <w:bottom w:val="nil"/>
                <w:right w:val="nil"/>
                <w:between w:val="nil"/>
              </w:pBdr>
              <w:spacing w:after="0"/>
              <w:jc w:val="center"/>
              <w:rPr>
                <w:sz w:val="20"/>
                <w:szCs w:val="20"/>
              </w:rPr>
            </w:pPr>
            <w:r>
              <w:rPr>
                <w:sz w:val="20"/>
                <w:szCs w:val="20"/>
              </w:rPr>
              <w:t>1h</w:t>
            </w:r>
            <w:r w:rsidR="00BC1D1F">
              <w:rPr>
                <w:sz w:val="20"/>
                <w:szCs w:val="20"/>
              </w:rPr>
              <w:t xml:space="preserve"> </w:t>
            </w:r>
            <w:r>
              <w:rPr>
                <w:sz w:val="20"/>
                <w:szCs w:val="20"/>
              </w:rPr>
              <w:t>Hebdomadaire</w:t>
            </w:r>
          </w:p>
          <w:p w14:paraId="00000177" w14:textId="77777777" w:rsidR="00BC1D1F" w:rsidRDefault="00BC1D1F" w:rsidP="00BC1D1F">
            <w:pPr>
              <w:pBdr>
                <w:top w:val="nil"/>
                <w:left w:val="nil"/>
                <w:bottom w:val="nil"/>
                <w:right w:val="nil"/>
                <w:between w:val="nil"/>
              </w:pBdr>
              <w:spacing w:after="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19DC9D84" w14:textId="440F3EB6" w:rsidR="00BC1D1F" w:rsidRPr="00D96A30" w:rsidRDefault="00BC1D1F" w:rsidP="00BC1D1F">
            <w:pPr>
              <w:pBdr>
                <w:top w:val="nil"/>
                <w:left w:val="nil"/>
                <w:bottom w:val="nil"/>
                <w:right w:val="nil"/>
                <w:between w:val="nil"/>
              </w:pBdr>
              <w:spacing w:after="0"/>
              <w:jc w:val="center"/>
              <w:rPr>
                <w:b/>
                <w:bCs/>
                <w:sz w:val="20"/>
                <w:szCs w:val="20"/>
              </w:rPr>
            </w:pPr>
            <w:r w:rsidRPr="00D96A30">
              <w:rPr>
                <w:b/>
                <w:bCs/>
                <w:sz w:val="20"/>
                <w:szCs w:val="20"/>
              </w:rPr>
              <w:t>Mercredi</w:t>
            </w:r>
          </w:p>
          <w:p w14:paraId="00000178" w14:textId="0C4D6D33" w:rsidR="00BC1D1F" w:rsidRDefault="00BC1D1F" w:rsidP="00BC1D1F">
            <w:pPr>
              <w:pBdr>
                <w:top w:val="nil"/>
                <w:left w:val="nil"/>
                <w:bottom w:val="nil"/>
                <w:right w:val="nil"/>
                <w:between w:val="nil"/>
              </w:pBdr>
              <w:spacing w:after="0"/>
              <w:jc w:val="center"/>
              <w:rPr>
                <w:sz w:val="20"/>
                <w:szCs w:val="20"/>
              </w:rPr>
            </w:pPr>
            <w:r>
              <w:rPr>
                <w:sz w:val="20"/>
                <w:szCs w:val="20"/>
              </w:rPr>
              <w:t>18h30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0000179" w14:textId="77777777" w:rsidR="00BC1D1F" w:rsidRDefault="00BC1D1F" w:rsidP="00BC1D1F">
            <w:pPr>
              <w:pBdr>
                <w:top w:val="nil"/>
                <w:left w:val="nil"/>
                <w:bottom w:val="nil"/>
                <w:right w:val="nil"/>
                <w:between w:val="nil"/>
              </w:pBdr>
              <w:spacing w:after="0"/>
              <w:jc w:val="center"/>
              <w:rPr>
                <w:sz w:val="20"/>
                <w:szCs w:val="20"/>
              </w:rPr>
            </w:pPr>
            <w:r>
              <w:rPr>
                <w:sz w:val="20"/>
                <w:szCs w:val="20"/>
              </w:rPr>
              <w:t>Didier Alix</w:t>
            </w:r>
          </w:p>
        </w:tc>
        <w:tc>
          <w:tcPr>
            <w:tcW w:w="235" w:type="dxa"/>
            <w:tcBorders>
              <w:left w:val="single" w:sz="4" w:space="0" w:color="auto"/>
            </w:tcBorders>
            <w:shd w:val="clear" w:color="auto" w:fill="auto"/>
            <w:tcMar>
              <w:top w:w="0" w:type="dxa"/>
              <w:left w:w="45" w:type="dxa"/>
              <w:bottom w:w="0" w:type="dxa"/>
              <w:right w:w="45" w:type="dxa"/>
            </w:tcMar>
            <w:vAlign w:val="center"/>
          </w:tcPr>
          <w:p w14:paraId="0000017A" w14:textId="77777777" w:rsidR="00BC1D1F" w:rsidRDefault="00BC1D1F" w:rsidP="00BC1D1F">
            <w:pPr>
              <w:pBdr>
                <w:top w:val="nil"/>
                <w:left w:val="nil"/>
                <w:bottom w:val="nil"/>
                <w:right w:val="nil"/>
                <w:between w:val="nil"/>
              </w:pBdr>
              <w:spacing w:after="0"/>
              <w:jc w:val="center"/>
              <w:rPr>
                <w:rFonts w:ascii="Times New Roman" w:eastAsia="Times New Roman" w:hAnsi="Times New Roman" w:cs="Times New Roman"/>
                <w:color w:val="4A86E8"/>
                <w:sz w:val="20"/>
                <w:szCs w:val="20"/>
              </w:rPr>
            </w:pPr>
          </w:p>
        </w:tc>
      </w:tr>
      <w:tr w:rsidR="00BC1D1F" w14:paraId="3D4D1AC8" w14:textId="77777777" w:rsidTr="00911083">
        <w:trPr>
          <w:gridAfter w:val="1"/>
          <w:wAfter w:w="12" w:type="dxa"/>
        </w:trPr>
        <w:tc>
          <w:tcPr>
            <w:tcW w:w="63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28970A60" w14:textId="2F6A4198" w:rsidR="00BC1D1F" w:rsidRPr="006C31BD" w:rsidRDefault="00BC1D1F" w:rsidP="00BC1D1F">
            <w:pPr>
              <w:spacing w:line="276" w:lineRule="auto"/>
            </w:pPr>
            <w:r>
              <w:rPr>
                <w:noProof/>
              </w:rPr>
              <w:drawing>
                <wp:anchor distT="0" distB="0" distL="114300" distR="114300" simplePos="0" relativeHeight="251671562" behindDoc="0" locked="0" layoutInCell="1" allowOverlap="1" wp14:anchorId="18585B7B" wp14:editId="76205D0A">
                  <wp:simplePos x="0" y="0"/>
                  <wp:positionH relativeFrom="column">
                    <wp:posOffset>15240</wp:posOffset>
                  </wp:positionH>
                  <wp:positionV relativeFrom="paragraph">
                    <wp:posOffset>57150</wp:posOffset>
                  </wp:positionV>
                  <wp:extent cx="276225" cy="209550"/>
                  <wp:effectExtent l="0" t="0" r="9525" b="0"/>
                  <wp:wrapThrough wrapText="bothSides">
                    <wp:wrapPolygon edited="0">
                      <wp:start x="0" y="0"/>
                      <wp:lineTo x="0" y="19636"/>
                      <wp:lineTo x="20855" y="19636"/>
                      <wp:lineTo x="20855" y="0"/>
                      <wp:lineTo x="0" y="0"/>
                    </wp:wrapPolygon>
                  </wp:wrapThrough>
                  <wp:docPr id="1236113652" name="image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09550"/>
                          </a:xfrm>
                          <a:prstGeom prst="rect">
                            <a:avLst/>
                          </a:prstGeom>
                          <a:ln/>
                        </pic:spPr>
                      </pic:pic>
                    </a:graphicData>
                  </a:graphic>
                </wp:anchor>
              </w:drawing>
            </w:r>
            <w:r w:rsidRPr="004902C4">
              <w:rPr>
                <w:b/>
                <w:bCs/>
                <w:sz w:val="20"/>
                <w:szCs w:val="20"/>
              </w:rPr>
              <w:t>LA FANFOIREUSE</w:t>
            </w:r>
            <w:r w:rsidRPr="004902C4">
              <w:tab/>
            </w:r>
            <w:r w:rsidRPr="004902C4">
              <w:tab/>
            </w:r>
            <w:r w:rsidRPr="004902C4">
              <w:tab/>
            </w:r>
            <w:r w:rsidRPr="004902C4">
              <w:br/>
            </w:r>
            <w:r w:rsidRPr="004902C4">
              <w:rPr>
                <w:sz w:val="18"/>
                <w:szCs w:val="18"/>
              </w:rPr>
              <w:t>Ensemble mi-orchestre et mi-fanfare sur un répertoire varié et festif dans l’objectif de se produire régulièrement en public. Pour musiciens ado-adultes, 3 ans de pratique minimum, 20 pers. maximum.</w:t>
            </w:r>
            <w:r>
              <w:tab/>
            </w:r>
            <w:r>
              <w:tab/>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847E2CE" w14:textId="237F3A26" w:rsidR="00BC1D1F" w:rsidRPr="005D298B" w:rsidRDefault="00BC1D1F" w:rsidP="00BC1D1F">
            <w:pPr>
              <w:spacing w:after="0"/>
              <w:jc w:val="center"/>
              <w:rPr>
                <w:b/>
                <w:sz w:val="20"/>
                <w:szCs w:val="20"/>
              </w:rPr>
            </w:pPr>
            <w:r w:rsidRPr="005D298B">
              <w:rPr>
                <w:b/>
                <w:sz w:val="20"/>
                <w:szCs w:val="20"/>
              </w:rPr>
              <w:t>Tarif C</w:t>
            </w:r>
          </w:p>
          <w:p w14:paraId="5843ED83" w14:textId="515491EA" w:rsidR="00BC1D1F" w:rsidRPr="005D298B" w:rsidRDefault="000A10FC" w:rsidP="00BC1D1F">
            <w:pPr>
              <w:spacing w:after="0"/>
              <w:jc w:val="center"/>
              <w:rPr>
                <w:rFonts w:ascii="Times New Roman" w:eastAsia="Times New Roman" w:hAnsi="Times New Roman" w:cs="Times New Roman"/>
                <w:bCs/>
                <w:color w:val="00000A"/>
                <w:sz w:val="20"/>
                <w:szCs w:val="20"/>
              </w:rPr>
            </w:pPr>
            <w:r>
              <w:rPr>
                <w:bCs/>
                <w:sz w:val="20"/>
                <w:szCs w:val="20"/>
              </w:rPr>
              <w:t>1h</w:t>
            </w:r>
            <w:r w:rsidR="00BC1D1F" w:rsidRPr="005D298B">
              <w:rPr>
                <w:bCs/>
                <w:sz w:val="20"/>
                <w:szCs w:val="20"/>
              </w:rPr>
              <w:t xml:space="preserve">30 </w:t>
            </w:r>
            <w:r>
              <w:rPr>
                <w:bCs/>
                <w:sz w:val="20"/>
                <w:szCs w:val="20"/>
              </w:rPr>
              <w:t>Hebdomadaire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1DE6F3D" w14:textId="7E6CFC42" w:rsidR="00BC1D1F" w:rsidRDefault="00BC1D1F" w:rsidP="00BC1D1F">
            <w:pPr>
              <w:jc w:val="center"/>
              <w:rPr>
                <w:sz w:val="20"/>
                <w:szCs w:val="20"/>
              </w:rPr>
            </w:pPr>
            <w:r w:rsidRPr="00BA5137">
              <w:rPr>
                <w:b/>
                <w:bCs/>
                <w:sz w:val="20"/>
                <w:szCs w:val="20"/>
              </w:rPr>
              <w:t>Mercredi</w:t>
            </w:r>
            <w:r w:rsidRPr="7AD4B878">
              <w:rPr>
                <w:sz w:val="20"/>
                <w:szCs w:val="20"/>
              </w:rPr>
              <w:t xml:space="preserve"> </w:t>
            </w:r>
            <w:r>
              <w:rPr>
                <w:sz w:val="20"/>
                <w:szCs w:val="20"/>
              </w:rPr>
              <w:br/>
            </w:r>
            <w:r w:rsidRPr="7AD4B878">
              <w:rPr>
                <w:sz w:val="20"/>
                <w:szCs w:val="20"/>
              </w:rPr>
              <w:t>18h30</w:t>
            </w:r>
          </w:p>
          <w:p w14:paraId="2DDAFA96" w14:textId="3C5A0E20" w:rsidR="00BC1D1F" w:rsidRDefault="00BC1D1F" w:rsidP="00BC1D1F">
            <w:pPr>
              <w:jc w:val="center"/>
              <w:rPr>
                <w:sz w:val="20"/>
                <w:szCs w:val="20"/>
              </w:rPr>
            </w:pPr>
            <w:r w:rsidRPr="7AD4B878">
              <w:rPr>
                <w:sz w:val="20"/>
                <w:szCs w:val="20"/>
              </w:rPr>
              <w:t xml:space="preserve">Salle </w:t>
            </w:r>
            <w:r>
              <w:rPr>
                <w:sz w:val="20"/>
                <w:szCs w:val="20"/>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7FB73DA6" w14:textId="24532A45" w:rsidR="00BC1D1F" w:rsidRDefault="00BC1D1F" w:rsidP="00BC1D1F">
            <w:pPr>
              <w:jc w:val="center"/>
              <w:rPr>
                <w:sz w:val="20"/>
                <w:szCs w:val="20"/>
              </w:rPr>
            </w:pPr>
            <w:r w:rsidRPr="7AD4B878">
              <w:rPr>
                <w:sz w:val="20"/>
                <w:szCs w:val="20"/>
              </w:rPr>
              <w:t>Jean Thévin</w:t>
            </w:r>
          </w:p>
        </w:tc>
        <w:tc>
          <w:tcPr>
            <w:tcW w:w="235" w:type="dxa"/>
            <w:tcBorders>
              <w:left w:val="single" w:sz="4" w:space="0" w:color="auto"/>
            </w:tcBorders>
            <w:shd w:val="clear" w:color="auto" w:fill="auto"/>
            <w:tcMar>
              <w:top w:w="0" w:type="dxa"/>
              <w:left w:w="45" w:type="dxa"/>
              <w:bottom w:w="0" w:type="dxa"/>
              <w:right w:w="45" w:type="dxa"/>
            </w:tcMar>
            <w:vAlign w:val="center"/>
          </w:tcPr>
          <w:p w14:paraId="759B321C" w14:textId="4A842AE1" w:rsidR="00BC1D1F" w:rsidRDefault="00BC1D1F" w:rsidP="00BC1D1F">
            <w:pPr>
              <w:jc w:val="center"/>
              <w:rPr>
                <w:rFonts w:ascii="Times New Roman" w:eastAsia="Times New Roman" w:hAnsi="Times New Roman" w:cs="Times New Roman"/>
                <w:color w:val="4A86E8"/>
                <w:sz w:val="20"/>
                <w:szCs w:val="20"/>
              </w:rPr>
            </w:pPr>
          </w:p>
        </w:tc>
      </w:tr>
      <w:tr w:rsidR="00BC1D1F" w14:paraId="5C3EF867" w14:textId="77777777" w:rsidTr="00911083">
        <w:tc>
          <w:tcPr>
            <w:tcW w:w="11243" w:type="dxa"/>
            <w:gridSpan w:val="6"/>
            <w:shd w:val="clear" w:color="auto" w:fill="FFFFFF" w:themeFill="background1"/>
            <w:tcMar>
              <w:top w:w="0" w:type="dxa"/>
              <w:left w:w="45" w:type="dxa"/>
              <w:bottom w:w="0" w:type="dxa"/>
              <w:right w:w="45" w:type="dxa"/>
            </w:tcMar>
          </w:tcPr>
          <w:p w14:paraId="7527C297" w14:textId="77777777" w:rsidR="00BC1D1F" w:rsidRDefault="00BC1D1F" w:rsidP="00BC1D1F">
            <w:pPr>
              <w:pBdr>
                <w:top w:val="nil"/>
                <w:left w:val="nil"/>
                <w:bottom w:val="nil"/>
                <w:right w:val="nil"/>
                <w:between w:val="nil"/>
              </w:pBdr>
              <w:spacing w:after="0"/>
              <w:rPr>
                <w:b/>
                <w:sz w:val="28"/>
                <w:szCs w:val="28"/>
              </w:rPr>
            </w:pPr>
          </w:p>
          <w:tbl>
            <w:tblPr>
              <w:tblW w:w="11243" w:type="dxa"/>
              <w:tblLayout w:type="fixed"/>
              <w:tblCellMar>
                <w:right w:w="57" w:type="dxa"/>
              </w:tblCellMar>
              <w:tblLook w:val="0400" w:firstRow="0" w:lastRow="0" w:firstColumn="0" w:lastColumn="0" w:noHBand="0" w:noVBand="1"/>
            </w:tblPr>
            <w:tblGrid>
              <w:gridCol w:w="6318"/>
              <w:gridCol w:w="1417"/>
              <w:gridCol w:w="1843"/>
              <w:gridCol w:w="1418"/>
              <w:gridCol w:w="247"/>
            </w:tblGrid>
            <w:tr w:rsidR="001234A8" w:rsidRPr="00D96A30" w14:paraId="552481EA" w14:textId="77777777" w:rsidTr="000A3722">
              <w:tc>
                <w:tcPr>
                  <w:tcW w:w="11243" w:type="dxa"/>
                  <w:gridSpan w:val="5"/>
                  <w:shd w:val="clear" w:color="auto" w:fill="FFFFFF" w:themeFill="background1"/>
                  <w:tcMar>
                    <w:top w:w="0" w:type="dxa"/>
                    <w:left w:w="45" w:type="dxa"/>
                    <w:bottom w:w="0" w:type="dxa"/>
                    <w:right w:w="45" w:type="dxa"/>
                  </w:tcMar>
                </w:tcPr>
                <w:p w14:paraId="3A97304B" w14:textId="293DC554" w:rsidR="001234A8" w:rsidRPr="00D96A30" w:rsidRDefault="001234A8" w:rsidP="001234A8">
                  <w:pPr>
                    <w:pBdr>
                      <w:top w:val="nil"/>
                      <w:left w:val="nil"/>
                      <w:bottom w:val="nil"/>
                      <w:right w:val="nil"/>
                      <w:between w:val="nil"/>
                    </w:pBdr>
                    <w:rPr>
                      <w:bCs/>
                      <w:sz w:val="28"/>
                      <w:szCs w:val="28"/>
                    </w:rPr>
                  </w:pPr>
                  <w:r w:rsidRPr="001234A8">
                    <w:rPr>
                      <w:bCs/>
                      <w:sz w:val="32"/>
                      <w:szCs w:val="32"/>
                    </w:rPr>
                    <w:t>Pour danser…</w:t>
                  </w:r>
                </w:p>
              </w:tc>
            </w:tr>
            <w:tr w:rsidR="001234A8" w:rsidRPr="007029A9" w14:paraId="5317572D" w14:textId="77777777" w:rsidTr="001234A8">
              <w:trPr>
                <w:gridAfter w:val="1"/>
                <w:wAfter w:w="12" w:type="dxa"/>
                <w:trHeight w:val="1171"/>
              </w:trPr>
              <w:tc>
                <w:tcPr>
                  <w:tcW w:w="631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498D196" w14:textId="02DC9D26" w:rsidR="001234A8" w:rsidRPr="001234A8" w:rsidRDefault="001234A8" w:rsidP="001234A8">
                  <w:pPr>
                    <w:widowControl/>
                    <w:spacing w:after="0" w:line="259" w:lineRule="auto"/>
                    <w:ind w:right="57"/>
                    <w:rPr>
                      <w:b/>
                      <w:sz w:val="20"/>
                      <w:szCs w:val="20"/>
                    </w:rPr>
                  </w:pPr>
                  <w:r w:rsidRPr="001234A8">
                    <w:rPr>
                      <w:b/>
                      <w:sz w:val="20"/>
                      <w:szCs w:val="20"/>
                    </w:rPr>
                    <w:t>ATELIER DANSES DU MONDE</w:t>
                  </w:r>
                </w:p>
                <w:p w14:paraId="04FD710B" w14:textId="202BAB5A" w:rsidR="001234A8" w:rsidRPr="001234A8" w:rsidRDefault="001234A8" w:rsidP="001234A8">
                  <w:pPr>
                    <w:widowControl/>
                    <w:pBdr>
                      <w:top w:val="nil"/>
                      <w:left w:val="nil"/>
                      <w:bottom w:val="nil"/>
                      <w:right w:val="nil"/>
                      <w:between w:val="nil"/>
                    </w:pBdr>
                    <w:spacing w:after="0"/>
                    <w:ind w:right="57"/>
                    <w:rPr>
                      <w:color w:val="00000A"/>
                    </w:rPr>
                  </w:pPr>
                  <w:r>
                    <w:rPr>
                      <w:sz w:val="18"/>
                      <w:szCs w:val="18"/>
                    </w:rPr>
                    <w:t xml:space="preserve">Cours de danses traditionnelles et plus récentes avec spécialité danses </w:t>
                  </w:r>
                  <w:proofErr w:type="spellStart"/>
                  <w:r>
                    <w:rPr>
                      <w:sz w:val="18"/>
                      <w:szCs w:val="18"/>
                    </w:rPr>
                    <w:t>Klezmer</w:t>
                  </w:r>
                  <w:proofErr w:type="spellEnd"/>
                  <w:r>
                    <w:rPr>
                      <w:sz w:val="18"/>
                      <w:szCs w:val="18"/>
                    </w:rPr>
                    <w:t xml:space="preserve">. Certaines séances proposent des rencontres avec des musiciens des ateliers du CAEM (atelier </w:t>
                  </w:r>
                  <w:proofErr w:type="spellStart"/>
                  <w:r>
                    <w:rPr>
                      <w:sz w:val="18"/>
                      <w:szCs w:val="18"/>
                    </w:rPr>
                    <w:t>Klezmer</w:t>
                  </w:r>
                  <w:proofErr w:type="spellEnd"/>
                  <w:r>
                    <w:rPr>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3DA239E" w14:textId="77777777" w:rsidR="001234A8" w:rsidRDefault="001234A8" w:rsidP="00B024C4">
                  <w:pPr>
                    <w:pBdr>
                      <w:top w:val="nil"/>
                      <w:left w:val="nil"/>
                      <w:bottom w:val="nil"/>
                      <w:right w:val="nil"/>
                      <w:between w:val="nil"/>
                    </w:pBdr>
                    <w:spacing w:after="0"/>
                    <w:jc w:val="center"/>
                    <w:rPr>
                      <w:b/>
                      <w:sz w:val="20"/>
                      <w:szCs w:val="20"/>
                    </w:rPr>
                  </w:pPr>
                  <w:r>
                    <w:rPr>
                      <w:b/>
                      <w:sz w:val="20"/>
                      <w:szCs w:val="20"/>
                    </w:rPr>
                    <w:t>20 € la séance</w:t>
                  </w:r>
                </w:p>
                <w:p w14:paraId="0BA80AB9" w14:textId="370EB9DE" w:rsidR="001234A8" w:rsidRDefault="001234A8" w:rsidP="00B024C4">
                  <w:pPr>
                    <w:pBdr>
                      <w:top w:val="nil"/>
                      <w:left w:val="nil"/>
                      <w:bottom w:val="nil"/>
                      <w:right w:val="nil"/>
                      <w:between w:val="nil"/>
                    </w:pBdr>
                    <w:spacing w:after="0"/>
                    <w:jc w:val="center"/>
                    <w:rPr>
                      <w:bCs/>
                      <w:sz w:val="20"/>
                      <w:szCs w:val="20"/>
                    </w:rPr>
                  </w:pPr>
                  <w:r>
                    <w:rPr>
                      <w:bCs/>
                      <w:sz w:val="20"/>
                      <w:szCs w:val="20"/>
                    </w:rPr>
                    <w:t>(hors adhésion)</w:t>
                  </w:r>
                </w:p>
                <w:p w14:paraId="33FC4EBD" w14:textId="2895ED96" w:rsidR="001234A8" w:rsidRPr="001234A8" w:rsidRDefault="001234A8" w:rsidP="00B024C4">
                  <w:pPr>
                    <w:pBdr>
                      <w:top w:val="nil"/>
                      <w:left w:val="nil"/>
                      <w:bottom w:val="nil"/>
                      <w:right w:val="nil"/>
                      <w:between w:val="nil"/>
                    </w:pBdr>
                    <w:spacing w:after="0"/>
                    <w:jc w:val="center"/>
                    <w:rPr>
                      <w:b/>
                      <w:sz w:val="20"/>
                      <w:szCs w:val="20"/>
                    </w:rPr>
                  </w:pPr>
                  <w:r w:rsidRPr="001234A8">
                    <w:rPr>
                      <w:b/>
                      <w:sz w:val="20"/>
                      <w:szCs w:val="20"/>
                    </w:rPr>
                    <w:t>3H mensuelles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B9A5935" w14:textId="0893268B" w:rsidR="001234A8" w:rsidRPr="00B024C4" w:rsidRDefault="001234A8" w:rsidP="00B024C4">
                  <w:pPr>
                    <w:pBdr>
                      <w:top w:val="nil"/>
                      <w:left w:val="nil"/>
                      <w:bottom w:val="nil"/>
                      <w:right w:val="nil"/>
                      <w:between w:val="nil"/>
                    </w:pBdr>
                    <w:spacing w:after="0"/>
                    <w:jc w:val="center"/>
                    <w:rPr>
                      <w:bCs/>
                      <w:sz w:val="20"/>
                      <w:szCs w:val="20"/>
                    </w:rPr>
                  </w:pPr>
                  <w:r>
                    <w:rPr>
                      <w:b/>
                      <w:sz w:val="20"/>
                      <w:szCs w:val="20"/>
                    </w:rPr>
                    <w:t xml:space="preserve">Samedi </w:t>
                  </w:r>
                  <w:r>
                    <w:rPr>
                      <w:b/>
                      <w:sz w:val="20"/>
                      <w:szCs w:val="20"/>
                    </w:rPr>
                    <w:br/>
                  </w:r>
                  <w:r w:rsidRPr="001234A8">
                    <w:rPr>
                      <w:bCs/>
                      <w:sz w:val="20"/>
                      <w:szCs w:val="20"/>
                    </w:rPr>
                    <w:t>14h30-17h30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B5D3DC4" w14:textId="6E921911" w:rsidR="001234A8" w:rsidRPr="001234A8" w:rsidRDefault="001234A8" w:rsidP="001234A8">
                  <w:pPr>
                    <w:pBdr>
                      <w:top w:val="nil"/>
                      <w:left w:val="nil"/>
                      <w:bottom w:val="nil"/>
                      <w:right w:val="nil"/>
                      <w:between w:val="nil"/>
                    </w:pBdr>
                    <w:spacing w:after="0"/>
                    <w:jc w:val="center"/>
                    <w:rPr>
                      <w:rFonts w:ascii="Times New Roman" w:eastAsia="Times New Roman" w:hAnsi="Times New Roman" w:cs="Times New Roman"/>
                      <w:color w:val="00000A"/>
                      <w:sz w:val="20"/>
                      <w:szCs w:val="20"/>
                    </w:rPr>
                  </w:pPr>
                  <w:proofErr w:type="spellStart"/>
                  <w:r>
                    <w:rPr>
                      <w:sz w:val="20"/>
                      <w:szCs w:val="20"/>
                    </w:rPr>
                    <w:t>Carmelina</w:t>
                  </w:r>
                  <w:proofErr w:type="spellEnd"/>
                  <w:r>
                    <w:rPr>
                      <w:sz w:val="20"/>
                      <w:szCs w:val="20"/>
                    </w:rPr>
                    <w:t xml:space="preserve"> Aubert</w:t>
                  </w:r>
                  <w:r w:rsidRPr="001234A8">
                    <w:rPr>
                      <w:sz w:val="20"/>
                      <w:szCs w:val="20"/>
                    </w:rPr>
                    <w:t> </w:t>
                  </w:r>
                </w:p>
              </w:tc>
            </w:tr>
          </w:tbl>
          <w:p w14:paraId="7C5D0E89" w14:textId="77777777" w:rsidR="001234A8" w:rsidRDefault="001234A8" w:rsidP="00BC1D1F">
            <w:pPr>
              <w:pBdr>
                <w:top w:val="nil"/>
                <w:left w:val="nil"/>
                <w:bottom w:val="nil"/>
                <w:right w:val="nil"/>
                <w:between w:val="nil"/>
              </w:pBdr>
              <w:spacing w:after="0"/>
              <w:rPr>
                <w:b/>
                <w:sz w:val="28"/>
                <w:szCs w:val="28"/>
              </w:rPr>
            </w:pPr>
          </w:p>
          <w:p w14:paraId="20B899B6" w14:textId="77777777" w:rsidR="000A10FC" w:rsidRDefault="000A10FC" w:rsidP="00BC1D1F">
            <w:pPr>
              <w:pBdr>
                <w:top w:val="nil"/>
                <w:left w:val="nil"/>
                <w:bottom w:val="nil"/>
                <w:right w:val="nil"/>
                <w:between w:val="nil"/>
              </w:pBdr>
              <w:spacing w:after="0"/>
              <w:rPr>
                <w:b/>
                <w:sz w:val="28"/>
                <w:szCs w:val="28"/>
              </w:rPr>
            </w:pPr>
          </w:p>
          <w:p w14:paraId="00000194" w14:textId="2D368C7E" w:rsidR="00BC1D1F" w:rsidRPr="000167D3" w:rsidRDefault="00BC1D1F" w:rsidP="00BC1D1F">
            <w:pPr>
              <w:pBdr>
                <w:top w:val="nil"/>
                <w:left w:val="nil"/>
                <w:bottom w:val="nil"/>
                <w:right w:val="nil"/>
                <w:between w:val="nil"/>
              </w:pBdr>
              <w:spacing w:after="0"/>
              <w:rPr>
                <w:b/>
                <w:sz w:val="28"/>
                <w:szCs w:val="28"/>
              </w:rPr>
            </w:pPr>
            <w:r>
              <w:rPr>
                <w:b/>
                <w:sz w:val="28"/>
                <w:szCs w:val="28"/>
              </w:rPr>
              <w:t>Groupes autonomes hors CAEM</w:t>
            </w:r>
          </w:p>
        </w:tc>
      </w:tr>
      <w:tr w:rsidR="00BC1D1F" w:rsidRPr="00BA5137" w14:paraId="76CC6CB8" w14:textId="77777777" w:rsidTr="00911083">
        <w:trPr>
          <w:gridAfter w:val="1"/>
          <w:wAfter w:w="12" w:type="dxa"/>
        </w:trPr>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5" w:type="dxa"/>
              <w:bottom w:w="0" w:type="dxa"/>
              <w:right w:w="45" w:type="dxa"/>
            </w:tcMar>
          </w:tcPr>
          <w:p w14:paraId="0BCC63B6" w14:textId="77E374C6" w:rsidR="00BC1D1F" w:rsidRPr="005D298B" w:rsidRDefault="00BC1D1F" w:rsidP="00BC1D1F">
            <w:pPr>
              <w:spacing w:after="0" w:line="259" w:lineRule="auto"/>
              <w:ind w:right="57"/>
            </w:pPr>
            <w:r w:rsidRPr="005D298B">
              <w:rPr>
                <w:b/>
                <w:bCs/>
                <w:sz w:val="18"/>
                <w:szCs w:val="18"/>
              </w:rPr>
              <w:t>TAPACYMBAL</w:t>
            </w:r>
          </w:p>
          <w:p w14:paraId="77AA54E5" w14:textId="77777777" w:rsidR="00BC1D1F" w:rsidRPr="005D298B" w:rsidRDefault="00BC1D1F" w:rsidP="00BC1D1F">
            <w:pPr>
              <w:pBdr>
                <w:top w:val="nil"/>
                <w:left w:val="nil"/>
                <w:bottom w:val="nil"/>
                <w:right w:val="nil"/>
                <w:between w:val="nil"/>
              </w:pBdr>
              <w:spacing w:after="0"/>
            </w:pPr>
            <w:r w:rsidRPr="005D298B">
              <w:rPr>
                <w:color w:val="00000A"/>
                <w:sz w:val="18"/>
                <w:szCs w:val="18"/>
              </w:rPr>
              <w:t xml:space="preserve">La fanfare festive locale et bio de Dieulefit qui fait l’éloge de la diversité : afro, </w:t>
            </w:r>
            <w:proofErr w:type="spellStart"/>
            <w:r w:rsidRPr="005D298B">
              <w:rPr>
                <w:color w:val="00000A"/>
                <w:sz w:val="18"/>
                <w:szCs w:val="18"/>
              </w:rPr>
              <w:t>balkans</w:t>
            </w:r>
            <w:proofErr w:type="spellEnd"/>
            <w:r w:rsidRPr="005D298B">
              <w:rPr>
                <w:color w:val="00000A"/>
                <w:sz w:val="18"/>
                <w:szCs w:val="18"/>
              </w:rPr>
              <w:t>, latino, jazz, trad ou cirque, tout passe à la moulinette de sa bonne humeur ! De quoi groover en beauté...</w:t>
            </w:r>
            <w:r w:rsidRPr="005D298B">
              <w:tab/>
            </w:r>
          </w:p>
          <w:p w14:paraId="0000019A" w14:textId="041AF523" w:rsidR="00BC1D1F" w:rsidRPr="005D298B" w:rsidRDefault="00BC1D1F" w:rsidP="00BC1D1F">
            <w:pPr>
              <w:pBdr>
                <w:top w:val="nil"/>
                <w:left w:val="nil"/>
                <w:bottom w:val="nil"/>
                <w:right w:val="nil"/>
                <w:between w:val="nil"/>
              </w:pBdr>
              <w:spacing w:after="0"/>
              <w:rPr>
                <w:sz w:val="18"/>
                <w:szCs w:val="18"/>
              </w:rPr>
            </w:pPr>
            <w:r w:rsidRPr="005D298B">
              <w:rPr>
                <w:color w:val="00000A"/>
                <w:sz w:val="18"/>
                <w:szCs w:val="18"/>
              </w:rPr>
              <w:t>Nous recrutons cette année : cuivres</w:t>
            </w:r>
            <w:r w:rsidR="00434F19">
              <w:rPr>
                <w:color w:val="00000A"/>
                <w:sz w:val="18"/>
                <w:szCs w:val="18"/>
              </w:rPr>
              <w:t xml:space="preserve">, bois </w:t>
            </w:r>
            <w:r w:rsidRPr="005D298B">
              <w:rPr>
                <w:color w:val="00000A"/>
                <w:sz w:val="18"/>
                <w:szCs w:val="18"/>
              </w:rPr>
              <w:t>et percussion</w:t>
            </w:r>
            <w:r w:rsidR="00434F19">
              <w:rPr>
                <w:color w:val="00000A"/>
                <w:sz w:val="18"/>
                <w:szCs w:val="18"/>
              </w:rPr>
              <w:t>s</w:t>
            </w:r>
            <w:r w:rsidRPr="005D298B">
              <w:rPr>
                <w:color w:val="00000A"/>
                <w:sz w:val="18"/>
                <w:szCs w:val="18"/>
              </w:rPr>
              <w:t>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5" w:type="dxa"/>
              <w:bottom w:w="0" w:type="dxa"/>
              <w:right w:w="45" w:type="dxa"/>
            </w:tcMar>
          </w:tcPr>
          <w:p w14:paraId="760C6903" w14:textId="77777777" w:rsidR="00BC1D1F" w:rsidRDefault="00BC1D1F" w:rsidP="00BC1D1F">
            <w:pPr>
              <w:pBdr>
                <w:top w:val="nil"/>
                <w:left w:val="nil"/>
                <w:bottom w:val="nil"/>
                <w:right w:val="nil"/>
                <w:between w:val="nil"/>
              </w:pBdr>
              <w:spacing w:after="0"/>
              <w:jc w:val="center"/>
              <w:rPr>
                <w:b/>
                <w:bCs/>
                <w:color w:val="00000A"/>
                <w:sz w:val="20"/>
                <w:szCs w:val="20"/>
              </w:rPr>
            </w:pPr>
            <w:r>
              <w:rPr>
                <w:b/>
                <w:bCs/>
                <w:color w:val="00000A"/>
                <w:sz w:val="20"/>
                <w:szCs w:val="20"/>
              </w:rPr>
              <w:t>Répétition</w:t>
            </w:r>
          </w:p>
          <w:p w14:paraId="000001A0" w14:textId="1253EB0A" w:rsidR="00BC1D1F" w:rsidRPr="005D298B" w:rsidRDefault="000A10FC" w:rsidP="00BC1D1F">
            <w:pPr>
              <w:pBdr>
                <w:top w:val="nil"/>
                <w:left w:val="nil"/>
                <w:bottom w:val="nil"/>
                <w:right w:val="nil"/>
                <w:between w:val="nil"/>
              </w:pBdr>
              <w:spacing w:after="0"/>
              <w:jc w:val="center"/>
              <w:rPr>
                <w:sz w:val="20"/>
                <w:szCs w:val="20"/>
              </w:rPr>
            </w:pPr>
            <w:r>
              <w:rPr>
                <w:b/>
                <w:bCs/>
                <w:color w:val="00000A"/>
                <w:sz w:val="20"/>
                <w:szCs w:val="20"/>
              </w:rPr>
              <w:t>Hebdomadaire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5" w:type="dxa"/>
              <w:bottom w:w="0" w:type="dxa"/>
              <w:right w:w="45" w:type="dxa"/>
            </w:tcMar>
          </w:tcPr>
          <w:p w14:paraId="16BC3D71" w14:textId="14E2580A" w:rsidR="00BC1D1F" w:rsidRDefault="00BC1D1F" w:rsidP="00BC1D1F">
            <w:pPr>
              <w:pBdr>
                <w:top w:val="nil"/>
                <w:left w:val="nil"/>
                <w:bottom w:val="nil"/>
                <w:right w:val="nil"/>
                <w:between w:val="nil"/>
              </w:pBdr>
              <w:spacing w:after="0"/>
              <w:jc w:val="center"/>
              <w:rPr>
                <w:b/>
                <w:bCs/>
                <w:color w:val="00000A"/>
                <w:sz w:val="20"/>
                <w:szCs w:val="20"/>
              </w:rPr>
            </w:pPr>
            <w:r w:rsidRPr="005D298B">
              <w:rPr>
                <w:b/>
                <w:bCs/>
                <w:color w:val="00000A"/>
                <w:sz w:val="20"/>
                <w:szCs w:val="20"/>
              </w:rPr>
              <w:t>Contacts et Renseignement</w:t>
            </w:r>
          </w:p>
          <w:p w14:paraId="57622D3D" w14:textId="7FDBC5E5" w:rsidR="00BC1D1F" w:rsidRDefault="00BC1D1F" w:rsidP="00BC1D1F">
            <w:pPr>
              <w:pBdr>
                <w:top w:val="nil"/>
                <w:left w:val="nil"/>
                <w:bottom w:val="nil"/>
                <w:right w:val="nil"/>
                <w:between w:val="nil"/>
              </w:pBdr>
              <w:spacing w:after="0"/>
              <w:jc w:val="center"/>
              <w:rPr>
                <w:color w:val="00000A"/>
                <w:sz w:val="20"/>
                <w:szCs w:val="20"/>
              </w:rPr>
            </w:pPr>
            <w:r>
              <w:rPr>
                <w:color w:val="00000A"/>
                <w:sz w:val="20"/>
                <w:szCs w:val="20"/>
              </w:rPr>
              <w:t>R</w:t>
            </w:r>
            <w:r w:rsidRPr="005D298B">
              <w:rPr>
                <w:color w:val="00000A"/>
                <w:sz w:val="20"/>
                <w:szCs w:val="20"/>
              </w:rPr>
              <w:t>a</w:t>
            </w:r>
            <w:r>
              <w:rPr>
                <w:color w:val="00000A"/>
                <w:sz w:val="20"/>
                <w:szCs w:val="20"/>
              </w:rPr>
              <w:t>phaël</w:t>
            </w:r>
            <w:r w:rsidRPr="005D298B">
              <w:rPr>
                <w:color w:val="00000A"/>
                <w:sz w:val="20"/>
                <w:szCs w:val="20"/>
              </w:rPr>
              <w:t xml:space="preserve"> </w:t>
            </w:r>
          </w:p>
          <w:p w14:paraId="000001A4" w14:textId="4B54EA75" w:rsidR="00BC1D1F" w:rsidRPr="005D298B" w:rsidRDefault="00BC1D1F" w:rsidP="00BC1D1F">
            <w:pPr>
              <w:pBdr>
                <w:top w:val="nil"/>
                <w:left w:val="nil"/>
                <w:bottom w:val="nil"/>
                <w:right w:val="nil"/>
                <w:between w:val="nil"/>
              </w:pBdr>
              <w:spacing w:after="0"/>
              <w:jc w:val="center"/>
              <w:rPr>
                <w:sz w:val="18"/>
                <w:szCs w:val="18"/>
                <w:lang w:val="en-US"/>
              </w:rPr>
            </w:pPr>
            <w:r>
              <w:rPr>
                <w:color w:val="00000A"/>
                <w:sz w:val="20"/>
                <w:szCs w:val="20"/>
              </w:rPr>
              <w:t>0</w:t>
            </w:r>
            <w:r w:rsidRPr="005D298B">
              <w:rPr>
                <w:color w:val="00000A"/>
                <w:sz w:val="20"/>
                <w:szCs w:val="20"/>
              </w:rPr>
              <w:t xml:space="preserve">6 </w:t>
            </w:r>
            <w:r>
              <w:rPr>
                <w:color w:val="00000A"/>
                <w:sz w:val="20"/>
                <w:szCs w:val="20"/>
              </w:rPr>
              <w:t>52 95 80 99</w:t>
            </w:r>
          </w:p>
        </w:tc>
        <w:tc>
          <w:tcPr>
            <w:tcW w:w="235" w:type="dxa"/>
            <w:tcBorders>
              <w:left w:val="single" w:sz="4" w:space="0" w:color="000000" w:themeColor="text1"/>
            </w:tcBorders>
            <w:shd w:val="clear" w:color="auto" w:fill="auto"/>
            <w:tcMar>
              <w:top w:w="0" w:type="dxa"/>
              <w:left w:w="45" w:type="dxa"/>
              <w:bottom w:w="0" w:type="dxa"/>
              <w:right w:w="45" w:type="dxa"/>
            </w:tcMar>
          </w:tcPr>
          <w:p w14:paraId="000001A5" w14:textId="77777777" w:rsidR="00BC1D1F" w:rsidRPr="005418FC" w:rsidRDefault="00BC1D1F" w:rsidP="00BC1D1F">
            <w:pPr>
              <w:pBdr>
                <w:top w:val="nil"/>
                <w:left w:val="nil"/>
                <w:bottom w:val="nil"/>
                <w:right w:val="nil"/>
                <w:between w:val="nil"/>
              </w:pBdr>
              <w:spacing w:after="0"/>
              <w:ind w:left="720"/>
              <w:rPr>
                <w:rFonts w:ascii="Times New Roman" w:eastAsia="Times New Roman" w:hAnsi="Times New Roman" w:cs="Times New Roman"/>
                <w:color w:val="4A86E8"/>
                <w:sz w:val="20"/>
                <w:szCs w:val="20"/>
                <w:lang w:val="en-US"/>
              </w:rPr>
            </w:pPr>
          </w:p>
        </w:tc>
      </w:tr>
      <w:tr w:rsidR="00BC1D1F" w14:paraId="1B73BEDD" w14:textId="77777777" w:rsidTr="00911083">
        <w:tc>
          <w:tcPr>
            <w:tcW w:w="11243" w:type="dxa"/>
            <w:gridSpan w:val="6"/>
            <w:shd w:val="clear" w:color="auto" w:fill="FFFFFF" w:themeFill="background1"/>
            <w:tcMar>
              <w:top w:w="0" w:type="dxa"/>
              <w:left w:w="10" w:type="dxa"/>
              <w:bottom w:w="0" w:type="dxa"/>
              <w:right w:w="10" w:type="dxa"/>
            </w:tcMar>
          </w:tcPr>
          <w:p w14:paraId="000001A6" w14:textId="5376B6D1" w:rsidR="00BC1D1F" w:rsidRDefault="00BC1D1F" w:rsidP="00BC1D1F">
            <w:pPr>
              <w:pBdr>
                <w:top w:val="nil"/>
                <w:left w:val="nil"/>
                <w:bottom w:val="nil"/>
                <w:right w:val="nil"/>
                <w:between w:val="nil"/>
              </w:pBdr>
              <w:spacing w:after="0"/>
              <w:rPr>
                <w:rFonts w:ascii="Times New Roman" w:eastAsia="Times New Roman" w:hAnsi="Times New Roman" w:cs="Times New Roman"/>
                <w:sz w:val="24"/>
                <w:szCs w:val="24"/>
              </w:rPr>
            </w:pPr>
          </w:p>
        </w:tc>
      </w:tr>
    </w:tbl>
    <w:p w14:paraId="000001C4" w14:textId="3774CE5B" w:rsidR="00D44D97" w:rsidRDefault="00D44D97" w:rsidP="007029A9">
      <w:pPr>
        <w:ind w:right="724"/>
        <w:rPr>
          <w:rFonts w:ascii="Times New Roman" w:eastAsia="Times New Roman" w:hAnsi="Times New Roman" w:cs="Times New Roman"/>
          <w:i/>
          <w:iCs/>
          <w:color w:val="4A86E8"/>
        </w:rPr>
      </w:pPr>
    </w:p>
    <w:sectPr w:rsidR="00D44D97" w:rsidSect="007029A9">
      <w:pgSz w:w="11906" w:h="16838"/>
      <w:pgMar w:top="426" w:right="707" w:bottom="28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E3FCA" w14:textId="77777777" w:rsidR="00654072" w:rsidRDefault="00654072" w:rsidP="007029A9">
      <w:pPr>
        <w:spacing w:after="0"/>
      </w:pPr>
      <w:r>
        <w:separator/>
      </w:r>
    </w:p>
  </w:endnote>
  <w:endnote w:type="continuationSeparator" w:id="0">
    <w:p w14:paraId="0A1DF318" w14:textId="77777777" w:rsidR="00654072" w:rsidRDefault="00654072" w:rsidP="00702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12D61" w14:textId="77777777" w:rsidR="00654072" w:rsidRDefault="00654072" w:rsidP="007029A9">
      <w:pPr>
        <w:spacing w:after="0"/>
      </w:pPr>
      <w:r>
        <w:separator/>
      </w:r>
    </w:p>
  </w:footnote>
  <w:footnote w:type="continuationSeparator" w:id="0">
    <w:p w14:paraId="1417B532" w14:textId="77777777" w:rsidR="00654072" w:rsidRDefault="00654072" w:rsidP="007029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9542A"/>
    <w:multiLevelType w:val="multilevel"/>
    <w:tmpl w:val="32729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8381455">
    <w:abstractNumId w:val="0"/>
  </w:num>
  <w:num w:numId="2" w16cid:durableId="2033023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1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134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6400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97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436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8914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463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5668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97"/>
    <w:rsid w:val="000031C1"/>
    <w:rsid w:val="000167D3"/>
    <w:rsid w:val="000203D5"/>
    <w:rsid w:val="00023326"/>
    <w:rsid w:val="000277D7"/>
    <w:rsid w:val="000373BE"/>
    <w:rsid w:val="000404BB"/>
    <w:rsid w:val="00043815"/>
    <w:rsid w:val="000761E8"/>
    <w:rsid w:val="000A10FC"/>
    <w:rsid w:val="000A7F93"/>
    <w:rsid w:val="000B24ED"/>
    <w:rsid w:val="000B6806"/>
    <w:rsid w:val="001224F2"/>
    <w:rsid w:val="001234A8"/>
    <w:rsid w:val="00124DC7"/>
    <w:rsid w:val="00126748"/>
    <w:rsid w:val="0013327C"/>
    <w:rsid w:val="00134B3D"/>
    <w:rsid w:val="00144F7F"/>
    <w:rsid w:val="00151521"/>
    <w:rsid w:val="00154CEC"/>
    <w:rsid w:val="00171045"/>
    <w:rsid w:val="00172718"/>
    <w:rsid w:val="0018565E"/>
    <w:rsid w:val="0019794A"/>
    <w:rsid w:val="001A10F2"/>
    <w:rsid w:val="001B5DD1"/>
    <w:rsid w:val="001C3EFD"/>
    <w:rsid w:val="001E69DB"/>
    <w:rsid w:val="001F73AC"/>
    <w:rsid w:val="002009AD"/>
    <w:rsid w:val="0020180B"/>
    <w:rsid w:val="00203E9F"/>
    <w:rsid w:val="002116AF"/>
    <w:rsid w:val="002159A4"/>
    <w:rsid w:val="00234243"/>
    <w:rsid w:val="0025786C"/>
    <w:rsid w:val="00276207"/>
    <w:rsid w:val="00295C24"/>
    <w:rsid w:val="002C3BB9"/>
    <w:rsid w:val="002C7252"/>
    <w:rsid w:val="002F5127"/>
    <w:rsid w:val="002F5697"/>
    <w:rsid w:val="003360E0"/>
    <w:rsid w:val="003414C3"/>
    <w:rsid w:val="00347850"/>
    <w:rsid w:val="00360ACD"/>
    <w:rsid w:val="00372BD3"/>
    <w:rsid w:val="00390B2C"/>
    <w:rsid w:val="00390BD3"/>
    <w:rsid w:val="003B11E3"/>
    <w:rsid w:val="003C53E9"/>
    <w:rsid w:val="003D291C"/>
    <w:rsid w:val="003E138E"/>
    <w:rsid w:val="003E4BD6"/>
    <w:rsid w:val="003E5306"/>
    <w:rsid w:val="00414D5E"/>
    <w:rsid w:val="00433AE8"/>
    <w:rsid w:val="00434F19"/>
    <w:rsid w:val="004754BB"/>
    <w:rsid w:val="004902C4"/>
    <w:rsid w:val="004906A7"/>
    <w:rsid w:val="0049348E"/>
    <w:rsid w:val="004A3AE1"/>
    <w:rsid w:val="004E6CC0"/>
    <w:rsid w:val="004F2E33"/>
    <w:rsid w:val="004F67C8"/>
    <w:rsid w:val="004F6CD1"/>
    <w:rsid w:val="00505DAB"/>
    <w:rsid w:val="005418FC"/>
    <w:rsid w:val="00573D7E"/>
    <w:rsid w:val="00591CF1"/>
    <w:rsid w:val="00592B3A"/>
    <w:rsid w:val="005C0BBD"/>
    <w:rsid w:val="005C6B9D"/>
    <w:rsid w:val="005D298B"/>
    <w:rsid w:val="005D2EEF"/>
    <w:rsid w:val="005D64E1"/>
    <w:rsid w:val="005E394C"/>
    <w:rsid w:val="005F4E6A"/>
    <w:rsid w:val="0062334E"/>
    <w:rsid w:val="00623DF2"/>
    <w:rsid w:val="00642736"/>
    <w:rsid w:val="00654072"/>
    <w:rsid w:val="006725A8"/>
    <w:rsid w:val="00695104"/>
    <w:rsid w:val="006958A1"/>
    <w:rsid w:val="00696133"/>
    <w:rsid w:val="006A1C02"/>
    <w:rsid w:val="006B3D6B"/>
    <w:rsid w:val="006C145C"/>
    <w:rsid w:val="006C197C"/>
    <w:rsid w:val="006C31BD"/>
    <w:rsid w:val="006C52A0"/>
    <w:rsid w:val="006D4971"/>
    <w:rsid w:val="006E2657"/>
    <w:rsid w:val="006F75DE"/>
    <w:rsid w:val="007029A9"/>
    <w:rsid w:val="00711993"/>
    <w:rsid w:val="007145EB"/>
    <w:rsid w:val="00716B2F"/>
    <w:rsid w:val="0077646A"/>
    <w:rsid w:val="00781FD4"/>
    <w:rsid w:val="00793F53"/>
    <w:rsid w:val="00796160"/>
    <w:rsid w:val="007970CB"/>
    <w:rsid w:val="007A65E0"/>
    <w:rsid w:val="007B4D06"/>
    <w:rsid w:val="007E137C"/>
    <w:rsid w:val="007E5921"/>
    <w:rsid w:val="007F25FD"/>
    <w:rsid w:val="007F6C63"/>
    <w:rsid w:val="008004B0"/>
    <w:rsid w:val="00825F2B"/>
    <w:rsid w:val="0084615C"/>
    <w:rsid w:val="008501E7"/>
    <w:rsid w:val="0085634C"/>
    <w:rsid w:val="00856DA3"/>
    <w:rsid w:val="0086228D"/>
    <w:rsid w:val="00863430"/>
    <w:rsid w:val="00863A0A"/>
    <w:rsid w:val="00885EFB"/>
    <w:rsid w:val="008F1C1C"/>
    <w:rsid w:val="008F312E"/>
    <w:rsid w:val="00900D3F"/>
    <w:rsid w:val="00911083"/>
    <w:rsid w:val="00911317"/>
    <w:rsid w:val="00913F2D"/>
    <w:rsid w:val="0091733C"/>
    <w:rsid w:val="00922203"/>
    <w:rsid w:val="009407F0"/>
    <w:rsid w:val="00950F6F"/>
    <w:rsid w:val="00957540"/>
    <w:rsid w:val="0097357A"/>
    <w:rsid w:val="00977E5A"/>
    <w:rsid w:val="00995152"/>
    <w:rsid w:val="009A56B6"/>
    <w:rsid w:val="009C3D52"/>
    <w:rsid w:val="009C6AC8"/>
    <w:rsid w:val="009D0FF1"/>
    <w:rsid w:val="009F3F82"/>
    <w:rsid w:val="00A132EC"/>
    <w:rsid w:val="00A2501D"/>
    <w:rsid w:val="00A2760E"/>
    <w:rsid w:val="00A62235"/>
    <w:rsid w:val="00A634DB"/>
    <w:rsid w:val="00A94A43"/>
    <w:rsid w:val="00AA7937"/>
    <w:rsid w:val="00AC2C21"/>
    <w:rsid w:val="00AC6337"/>
    <w:rsid w:val="00AE438F"/>
    <w:rsid w:val="00AE4FB3"/>
    <w:rsid w:val="00AF37F5"/>
    <w:rsid w:val="00AF5C28"/>
    <w:rsid w:val="00AF61EF"/>
    <w:rsid w:val="00B021FC"/>
    <w:rsid w:val="00B024C4"/>
    <w:rsid w:val="00B221D7"/>
    <w:rsid w:val="00B33C88"/>
    <w:rsid w:val="00B6686F"/>
    <w:rsid w:val="00B763C4"/>
    <w:rsid w:val="00BA0BB2"/>
    <w:rsid w:val="00BA5137"/>
    <w:rsid w:val="00BB399F"/>
    <w:rsid w:val="00BC1D1F"/>
    <w:rsid w:val="00C01E14"/>
    <w:rsid w:val="00C02F62"/>
    <w:rsid w:val="00C21348"/>
    <w:rsid w:val="00C26A0B"/>
    <w:rsid w:val="00C3595B"/>
    <w:rsid w:val="00C3641E"/>
    <w:rsid w:val="00C41168"/>
    <w:rsid w:val="00C41FF2"/>
    <w:rsid w:val="00C5697C"/>
    <w:rsid w:val="00C761FF"/>
    <w:rsid w:val="00C84956"/>
    <w:rsid w:val="00CB0609"/>
    <w:rsid w:val="00CD31BB"/>
    <w:rsid w:val="00CE3F2A"/>
    <w:rsid w:val="00CE4BA3"/>
    <w:rsid w:val="00CE6319"/>
    <w:rsid w:val="00D03841"/>
    <w:rsid w:val="00D21116"/>
    <w:rsid w:val="00D41425"/>
    <w:rsid w:val="00D44D97"/>
    <w:rsid w:val="00D5236D"/>
    <w:rsid w:val="00D60F5C"/>
    <w:rsid w:val="00D64A7D"/>
    <w:rsid w:val="00D728BA"/>
    <w:rsid w:val="00D73FA1"/>
    <w:rsid w:val="00D746AD"/>
    <w:rsid w:val="00D7539C"/>
    <w:rsid w:val="00D96A30"/>
    <w:rsid w:val="00DA1ABA"/>
    <w:rsid w:val="00DA46FF"/>
    <w:rsid w:val="00DB4D38"/>
    <w:rsid w:val="00DE62C7"/>
    <w:rsid w:val="00DF484F"/>
    <w:rsid w:val="00E10742"/>
    <w:rsid w:val="00E1162E"/>
    <w:rsid w:val="00E2585A"/>
    <w:rsid w:val="00E27CC1"/>
    <w:rsid w:val="00E41A46"/>
    <w:rsid w:val="00E435FE"/>
    <w:rsid w:val="00E87274"/>
    <w:rsid w:val="00EB6703"/>
    <w:rsid w:val="00EC44E4"/>
    <w:rsid w:val="00ED2AD0"/>
    <w:rsid w:val="00ED5CD6"/>
    <w:rsid w:val="00ED70E3"/>
    <w:rsid w:val="00EF2DBB"/>
    <w:rsid w:val="00F0223C"/>
    <w:rsid w:val="00F06A2D"/>
    <w:rsid w:val="00F2578F"/>
    <w:rsid w:val="00F5272E"/>
    <w:rsid w:val="00F64708"/>
    <w:rsid w:val="00F64896"/>
    <w:rsid w:val="00F64F56"/>
    <w:rsid w:val="00F66816"/>
    <w:rsid w:val="00F71544"/>
    <w:rsid w:val="00FE60C9"/>
    <w:rsid w:val="00FF3717"/>
    <w:rsid w:val="7AD4B8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42C3"/>
  <w15:docId w15:val="{8AA8C362-751C-4042-98B1-6A9FCACB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fr-FR" w:eastAsia="fr-FR" w:bidi="ar-SA"/>
      </w:rPr>
    </w:rPrDefault>
    <w:pPrDefault>
      <w:pPr>
        <w:widowControl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A8"/>
    <w:pPr>
      <w:suppressAutoHyphens/>
    </w:p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7029A9"/>
    <w:pPr>
      <w:tabs>
        <w:tab w:val="center" w:pos="4536"/>
        <w:tab w:val="right" w:pos="9072"/>
      </w:tabs>
      <w:spacing w:after="0"/>
    </w:pPr>
  </w:style>
  <w:style w:type="paragraph" w:customStyle="1" w:styleId="Standard">
    <w:name w:val="Standard"/>
    <w:pPr>
      <w:suppressAutoHyphens/>
      <w:spacing w:after="0"/>
    </w:pPr>
    <w:rPr>
      <w:rFonts w:ascii="Times New Roman" w:eastAsia="Arial Unicode MS" w:hAnsi="Times New Roman" w:cs="Arial Unicode M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edebulles">
    <w:name w:val="Balloon Text"/>
    <w:basedOn w:val="Standard"/>
    <w:rPr>
      <w:rFonts w:ascii="Segoe UI" w:hAnsi="Segoe UI" w:cs="Segoe UI"/>
      <w:sz w:val="18"/>
      <w:szCs w:val="18"/>
    </w:rPr>
  </w:style>
  <w:style w:type="paragraph" w:styleId="Paragraphedeliste">
    <w:name w:val="List Paragraph"/>
    <w:basedOn w:val="Standard"/>
    <w:pPr>
      <w:ind w:left="720"/>
    </w:pPr>
  </w:style>
  <w:style w:type="paragraph" w:styleId="Sansinterligne">
    <w:name w:val="No Spacing"/>
    <w:pPr>
      <w:widowControl/>
      <w:suppressAutoHyphens/>
      <w:spacing w:after="0"/>
    </w:pPr>
  </w:style>
  <w:style w:type="paragraph" w:customStyle="1" w:styleId="Default">
    <w:name w:val="Default"/>
    <w:pPr>
      <w:widowControl/>
      <w:suppressAutoHyphens/>
      <w:spacing w:after="0"/>
    </w:pPr>
    <w:rPr>
      <w:rFonts w:ascii="Arial" w:hAnsi="Arial" w:cs="Arial"/>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cs="F"/>
    </w:rPr>
  </w:style>
  <w:style w:type="character" w:customStyle="1" w:styleId="ListLabel4">
    <w:name w:val="ListLabel 4"/>
    <w:rPr>
      <w:rFonts w:cs="Calibri"/>
    </w:rPr>
  </w:style>
  <w:style w:type="character" w:customStyle="1" w:styleId="ListLabel5">
    <w:name w:val="ListLabel 5"/>
    <w:rPr>
      <w:rFonts w:eastAsia="Arial Unicode MS" w:cs="Arial Unicode MS"/>
    </w:rPr>
  </w:style>
  <w:style w:type="character" w:customStyle="1" w:styleId="ListLabel6">
    <w:name w:val="ListLabel 6"/>
    <w:rPr>
      <w:rFonts w:eastAsia="Times New Roman" w:cs="Times New Roma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0" w:type="dxa"/>
        <w:right w:w="10" w:type="dxa"/>
      </w:tblCellMar>
    </w:tblPr>
  </w:style>
  <w:style w:type="table" w:customStyle="1" w:styleId="a0">
    <w:basedOn w:val="TableauNormal"/>
    <w:tblPr>
      <w:tblStyleRowBandSize w:val="1"/>
      <w:tblStyleColBandSize w:val="1"/>
      <w:tblCellMar>
        <w:left w:w="10" w:type="dxa"/>
        <w:right w:w="10" w:type="dxa"/>
      </w:tblCellMar>
    </w:tblPr>
  </w:style>
  <w:style w:type="table" w:customStyle="1" w:styleId="a1">
    <w:basedOn w:val="TableauNormal"/>
    <w:tblPr>
      <w:tblStyleRowBandSize w:val="1"/>
      <w:tblStyleColBandSize w:val="1"/>
      <w:tblCellMar>
        <w:left w:w="10" w:type="dxa"/>
        <w:right w:w="10" w:type="dxa"/>
      </w:tblCellMar>
    </w:tblPr>
  </w:style>
  <w:style w:type="table" w:customStyle="1" w:styleId="a2">
    <w:basedOn w:val="TableauNormal"/>
    <w:tblPr>
      <w:tblStyleRowBandSize w:val="1"/>
      <w:tblStyleColBandSize w:val="1"/>
      <w:tblCellMar>
        <w:left w:w="10" w:type="dxa"/>
        <w:right w:w="10" w:type="dxa"/>
      </w:tblCellMar>
    </w:tblPr>
  </w:style>
  <w:style w:type="paragraph" w:customStyle="1" w:styleId="paragraph">
    <w:name w:val="paragraph"/>
    <w:basedOn w:val="Normal"/>
    <w:rsid w:val="007F6C63"/>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7F6C63"/>
  </w:style>
  <w:style w:type="character" w:customStyle="1" w:styleId="eop">
    <w:name w:val="eop"/>
    <w:basedOn w:val="Policepardfaut"/>
    <w:rsid w:val="007F6C63"/>
  </w:style>
  <w:style w:type="character" w:customStyle="1" w:styleId="scxw163530309">
    <w:name w:val="scxw163530309"/>
    <w:basedOn w:val="Policepardfaut"/>
    <w:rsid w:val="007F6C63"/>
  </w:style>
  <w:style w:type="paragraph" w:styleId="NormalWeb">
    <w:name w:val="Normal (Web)"/>
    <w:basedOn w:val="Normal"/>
    <w:uiPriority w:val="99"/>
    <w:unhideWhenUsed/>
    <w:rsid w:val="00414D5E"/>
    <w:pPr>
      <w:widowControl/>
      <w:suppressAutoHyphens w:val="0"/>
      <w:spacing w:before="100" w:beforeAutospacing="1" w:after="100" w:afterAutospacing="1"/>
    </w:pPr>
    <w:rPr>
      <w:rFonts w:ascii="Times New Roman" w:eastAsia="Times New Roman" w:hAnsi="Times New Roman" w:cs="Times New Roman"/>
      <w:sz w:val="24"/>
      <w:szCs w:val="24"/>
    </w:rPr>
  </w:style>
  <w:style w:type="table" w:customStyle="1" w:styleId="TableNormal1">
    <w:name w:val="Table Normal1"/>
    <w:rsid w:val="00390B2C"/>
    <w:tblPr>
      <w:tblCellMar>
        <w:top w:w="0" w:type="dxa"/>
        <w:left w:w="0" w:type="dxa"/>
        <w:bottom w:w="0" w:type="dxa"/>
        <w:right w:w="0" w:type="dxa"/>
      </w:tblCellMar>
    </w:tblPr>
  </w:style>
  <w:style w:type="character" w:customStyle="1" w:styleId="En-tteCar">
    <w:name w:val="En-tête Car"/>
    <w:basedOn w:val="Policepardfaut"/>
    <w:link w:val="En-tte"/>
    <w:uiPriority w:val="99"/>
    <w:rsid w:val="007029A9"/>
  </w:style>
  <w:style w:type="paragraph" w:styleId="Pieddepage">
    <w:name w:val="footer"/>
    <w:basedOn w:val="Normal"/>
    <w:link w:val="PieddepageCar"/>
    <w:uiPriority w:val="99"/>
    <w:unhideWhenUsed/>
    <w:rsid w:val="007029A9"/>
    <w:pPr>
      <w:tabs>
        <w:tab w:val="center" w:pos="4536"/>
        <w:tab w:val="right" w:pos="9072"/>
      </w:tabs>
      <w:spacing w:after="0"/>
    </w:pPr>
  </w:style>
  <w:style w:type="character" w:customStyle="1" w:styleId="PieddepageCar">
    <w:name w:val="Pied de page Car"/>
    <w:basedOn w:val="Policepardfaut"/>
    <w:link w:val="Pieddepage"/>
    <w:uiPriority w:val="99"/>
    <w:rsid w:val="0070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4231">
      <w:bodyDiv w:val="1"/>
      <w:marLeft w:val="0"/>
      <w:marRight w:val="0"/>
      <w:marTop w:val="0"/>
      <w:marBottom w:val="0"/>
      <w:divBdr>
        <w:top w:val="none" w:sz="0" w:space="0" w:color="auto"/>
        <w:left w:val="none" w:sz="0" w:space="0" w:color="auto"/>
        <w:bottom w:val="none" w:sz="0" w:space="0" w:color="auto"/>
        <w:right w:val="none" w:sz="0" w:space="0" w:color="auto"/>
      </w:divBdr>
      <w:divsChild>
        <w:div w:id="1118601182">
          <w:marLeft w:val="0"/>
          <w:marRight w:val="0"/>
          <w:marTop w:val="0"/>
          <w:marBottom w:val="0"/>
          <w:divBdr>
            <w:top w:val="none" w:sz="0" w:space="0" w:color="auto"/>
            <w:left w:val="none" w:sz="0" w:space="0" w:color="auto"/>
            <w:bottom w:val="none" w:sz="0" w:space="0" w:color="auto"/>
            <w:right w:val="none" w:sz="0" w:space="0" w:color="auto"/>
          </w:divBdr>
          <w:divsChild>
            <w:div w:id="194773537">
              <w:marLeft w:val="0"/>
              <w:marRight w:val="0"/>
              <w:marTop w:val="0"/>
              <w:marBottom w:val="0"/>
              <w:divBdr>
                <w:top w:val="none" w:sz="0" w:space="0" w:color="auto"/>
                <w:left w:val="none" w:sz="0" w:space="0" w:color="auto"/>
                <w:bottom w:val="none" w:sz="0" w:space="0" w:color="auto"/>
                <w:right w:val="none" w:sz="0" w:space="0" w:color="auto"/>
              </w:divBdr>
              <w:divsChild>
                <w:div w:id="1826698911">
                  <w:marLeft w:val="0"/>
                  <w:marRight w:val="0"/>
                  <w:marTop w:val="0"/>
                  <w:marBottom w:val="0"/>
                  <w:divBdr>
                    <w:top w:val="none" w:sz="0" w:space="0" w:color="auto"/>
                    <w:left w:val="none" w:sz="0" w:space="0" w:color="auto"/>
                    <w:bottom w:val="none" w:sz="0" w:space="0" w:color="auto"/>
                    <w:right w:val="none" w:sz="0" w:space="0" w:color="auto"/>
                  </w:divBdr>
                  <w:divsChild>
                    <w:div w:id="600263933">
                      <w:marLeft w:val="0"/>
                      <w:marRight w:val="0"/>
                      <w:marTop w:val="0"/>
                      <w:marBottom w:val="0"/>
                      <w:divBdr>
                        <w:top w:val="none" w:sz="0" w:space="0" w:color="auto"/>
                        <w:left w:val="none" w:sz="0" w:space="0" w:color="auto"/>
                        <w:bottom w:val="none" w:sz="0" w:space="0" w:color="auto"/>
                        <w:right w:val="none" w:sz="0" w:space="0" w:color="auto"/>
                      </w:divBdr>
                      <w:divsChild>
                        <w:div w:id="135144046">
                          <w:marLeft w:val="0"/>
                          <w:marRight w:val="0"/>
                          <w:marTop w:val="0"/>
                          <w:marBottom w:val="0"/>
                          <w:divBdr>
                            <w:top w:val="none" w:sz="0" w:space="0" w:color="auto"/>
                            <w:left w:val="none" w:sz="0" w:space="0" w:color="auto"/>
                            <w:bottom w:val="none" w:sz="0" w:space="0" w:color="auto"/>
                            <w:right w:val="none" w:sz="0" w:space="0" w:color="auto"/>
                          </w:divBdr>
                        </w:div>
                        <w:div w:id="2025664112">
                          <w:marLeft w:val="0"/>
                          <w:marRight w:val="0"/>
                          <w:marTop w:val="0"/>
                          <w:marBottom w:val="0"/>
                          <w:divBdr>
                            <w:top w:val="none" w:sz="0" w:space="0" w:color="auto"/>
                            <w:left w:val="none" w:sz="0" w:space="0" w:color="auto"/>
                            <w:bottom w:val="none" w:sz="0" w:space="0" w:color="auto"/>
                            <w:right w:val="none" w:sz="0" w:space="0" w:color="auto"/>
                          </w:divBdr>
                        </w:div>
                      </w:divsChild>
                    </w:div>
                    <w:div w:id="2076082073">
                      <w:marLeft w:val="0"/>
                      <w:marRight w:val="0"/>
                      <w:marTop w:val="0"/>
                      <w:marBottom w:val="0"/>
                      <w:divBdr>
                        <w:top w:val="none" w:sz="0" w:space="0" w:color="auto"/>
                        <w:left w:val="none" w:sz="0" w:space="0" w:color="auto"/>
                        <w:bottom w:val="none" w:sz="0" w:space="0" w:color="auto"/>
                        <w:right w:val="none" w:sz="0" w:space="0" w:color="auto"/>
                      </w:divBdr>
                      <w:divsChild>
                        <w:div w:id="537737520">
                          <w:marLeft w:val="0"/>
                          <w:marRight w:val="0"/>
                          <w:marTop w:val="0"/>
                          <w:marBottom w:val="0"/>
                          <w:divBdr>
                            <w:top w:val="none" w:sz="0" w:space="0" w:color="auto"/>
                            <w:left w:val="none" w:sz="0" w:space="0" w:color="auto"/>
                            <w:bottom w:val="none" w:sz="0" w:space="0" w:color="auto"/>
                            <w:right w:val="none" w:sz="0" w:space="0" w:color="auto"/>
                          </w:divBdr>
                        </w:div>
                        <w:div w:id="28995419">
                          <w:marLeft w:val="0"/>
                          <w:marRight w:val="0"/>
                          <w:marTop w:val="0"/>
                          <w:marBottom w:val="0"/>
                          <w:divBdr>
                            <w:top w:val="none" w:sz="0" w:space="0" w:color="auto"/>
                            <w:left w:val="none" w:sz="0" w:space="0" w:color="auto"/>
                            <w:bottom w:val="none" w:sz="0" w:space="0" w:color="auto"/>
                            <w:right w:val="none" w:sz="0" w:space="0" w:color="auto"/>
                          </w:divBdr>
                        </w:div>
                        <w:div w:id="775641494">
                          <w:marLeft w:val="0"/>
                          <w:marRight w:val="0"/>
                          <w:marTop w:val="0"/>
                          <w:marBottom w:val="0"/>
                          <w:divBdr>
                            <w:top w:val="none" w:sz="0" w:space="0" w:color="auto"/>
                            <w:left w:val="none" w:sz="0" w:space="0" w:color="auto"/>
                            <w:bottom w:val="none" w:sz="0" w:space="0" w:color="auto"/>
                            <w:right w:val="none" w:sz="0" w:space="0" w:color="auto"/>
                          </w:divBdr>
                        </w:div>
                      </w:divsChild>
                    </w:div>
                    <w:div w:id="427624791">
                      <w:marLeft w:val="0"/>
                      <w:marRight w:val="0"/>
                      <w:marTop w:val="0"/>
                      <w:marBottom w:val="0"/>
                      <w:divBdr>
                        <w:top w:val="none" w:sz="0" w:space="0" w:color="auto"/>
                        <w:left w:val="none" w:sz="0" w:space="0" w:color="auto"/>
                        <w:bottom w:val="none" w:sz="0" w:space="0" w:color="auto"/>
                        <w:right w:val="none" w:sz="0" w:space="0" w:color="auto"/>
                      </w:divBdr>
                      <w:divsChild>
                        <w:div w:id="1026440199">
                          <w:marLeft w:val="0"/>
                          <w:marRight w:val="0"/>
                          <w:marTop w:val="0"/>
                          <w:marBottom w:val="0"/>
                          <w:divBdr>
                            <w:top w:val="none" w:sz="0" w:space="0" w:color="auto"/>
                            <w:left w:val="none" w:sz="0" w:space="0" w:color="auto"/>
                            <w:bottom w:val="none" w:sz="0" w:space="0" w:color="auto"/>
                            <w:right w:val="none" w:sz="0" w:space="0" w:color="auto"/>
                          </w:divBdr>
                        </w:div>
                        <w:div w:id="1248900">
                          <w:marLeft w:val="0"/>
                          <w:marRight w:val="0"/>
                          <w:marTop w:val="0"/>
                          <w:marBottom w:val="0"/>
                          <w:divBdr>
                            <w:top w:val="none" w:sz="0" w:space="0" w:color="auto"/>
                            <w:left w:val="none" w:sz="0" w:space="0" w:color="auto"/>
                            <w:bottom w:val="none" w:sz="0" w:space="0" w:color="auto"/>
                            <w:right w:val="none" w:sz="0" w:space="0" w:color="auto"/>
                          </w:divBdr>
                        </w:div>
                        <w:div w:id="1861312606">
                          <w:marLeft w:val="0"/>
                          <w:marRight w:val="0"/>
                          <w:marTop w:val="0"/>
                          <w:marBottom w:val="0"/>
                          <w:divBdr>
                            <w:top w:val="none" w:sz="0" w:space="0" w:color="auto"/>
                            <w:left w:val="none" w:sz="0" w:space="0" w:color="auto"/>
                            <w:bottom w:val="none" w:sz="0" w:space="0" w:color="auto"/>
                            <w:right w:val="none" w:sz="0" w:space="0" w:color="auto"/>
                          </w:divBdr>
                        </w:div>
                      </w:divsChild>
                    </w:div>
                    <w:div w:id="1109161228">
                      <w:marLeft w:val="0"/>
                      <w:marRight w:val="0"/>
                      <w:marTop w:val="0"/>
                      <w:marBottom w:val="0"/>
                      <w:divBdr>
                        <w:top w:val="none" w:sz="0" w:space="0" w:color="auto"/>
                        <w:left w:val="none" w:sz="0" w:space="0" w:color="auto"/>
                        <w:bottom w:val="none" w:sz="0" w:space="0" w:color="auto"/>
                        <w:right w:val="none" w:sz="0" w:space="0" w:color="auto"/>
                      </w:divBdr>
                      <w:divsChild>
                        <w:div w:id="1261986705">
                          <w:marLeft w:val="0"/>
                          <w:marRight w:val="0"/>
                          <w:marTop w:val="0"/>
                          <w:marBottom w:val="0"/>
                          <w:divBdr>
                            <w:top w:val="none" w:sz="0" w:space="0" w:color="auto"/>
                            <w:left w:val="none" w:sz="0" w:space="0" w:color="auto"/>
                            <w:bottom w:val="none" w:sz="0" w:space="0" w:color="auto"/>
                            <w:right w:val="none" w:sz="0" w:space="0" w:color="auto"/>
                          </w:divBdr>
                        </w:div>
                        <w:div w:id="13811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658230">
      <w:bodyDiv w:val="1"/>
      <w:marLeft w:val="0"/>
      <w:marRight w:val="0"/>
      <w:marTop w:val="0"/>
      <w:marBottom w:val="0"/>
      <w:divBdr>
        <w:top w:val="none" w:sz="0" w:space="0" w:color="auto"/>
        <w:left w:val="none" w:sz="0" w:space="0" w:color="auto"/>
        <w:bottom w:val="none" w:sz="0" w:space="0" w:color="auto"/>
        <w:right w:val="none" w:sz="0" w:space="0" w:color="auto"/>
      </w:divBdr>
      <w:divsChild>
        <w:div w:id="527377942">
          <w:marLeft w:val="0"/>
          <w:marRight w:val="0"/>
          <w:marTop w:val="0"/>
          <w:marBottom w:val="0"/>
          <w:divBdr>
            <w:top w:val="none" w:sz="0" w:space="0" w:color="auto"/>
            <w:left w:val="none" w:sz="0" w:space="0" w:color="auto"/>
            <w:bottom w:val="none" w:sz="0" w:space="0" w:color="auto"/>
            <w:right w:val="none" w:sz="0" w:space="0" w:color="auto"/>
          </w:divBdr>
          <w:divsChild>
            <w:div w:id="1424063257">
              <w:marLeft w:val="0"/>
              <w:marRight w:val="0"/>
              <w:marTop w:val="0"/>
              <w:marBottom w:val="0"/>
              <w:divBdr>
                <w:top w:val="none" w:sz="0" w:space="0" w:color="auto"/>
                <w:left w:val="none" w:sz="0" w:space="0" w:color="auto"/>
                <w:bottom w:val="none" w:sz="0" w:space="0" w:color="auto"/>
                <w:right w:val="none" w:sz="0" w:space="0" w:color="auto"/>
              </w:divBdr>
              <w:divsChild>
                <w:div w:id="64307440">
                  <w:marLeft w:val="0"/>
                  <w:marRight w:val="0"/>
                  <w:marTop w:val="0"/>
                  <w:marBottom w:val="0"/>
                  <w:divBdr>
                    <w:top w:val="none" w:sz="0" w:space="0" w:color="auto"/>
                    <w:left w:val="none" w:sz="0" w:space="0" w:color="auto"/>
                    <w:bottom w:val="none" w:sz="0" w:space="0" w:color="auto"/>
                    <w:right w:val="none" w:sz="0" w:space="0" w:color="auto"/>
                  </w:divBdr>
                  <w:divsChild>
                    <w:div w:id="1265531573">
                      <w:marLeft w:val="0"/>
                      <w:marRight w:val="0"/>
                      <w:marTop w:val="0"/>
                      <w:marBottom w:val="0"/>
                      <w:divBdr>
                        <w:top w:val="none" w:sz="0" w:space="0" w:color="auto"/>
                        <w:left w:val="none" w:sz="0" w:space="0" w:color="auto"/>
                        <w:bottom w:val="none" w:sz="0" w:space="0" w:color="auto"/>
                        <w:right w:val="none" w:sz="0" w:space="0" w:color="auto"/>
                      </w:divBdr>
                      <w:divsChild>
                        <w:div w:id="1428773561">
                          <w:marLeft w:val="0"/>
                          <w:marRight w:val="0"/>
                          <w:marTop w:val="0"/>
                          <w:marBottom w:val="0"/>
                          <w:divBdr>
                            <w:top w:val="none" w:sz="0" w:space="0" w:color="auto"/>
                            <w:left w:val="none" w:sz="0" w:space="0" w:color="auto"/>
                            <w:bottom w:val="none" w:sz="0" w:space="0" w:color="auto"/>
                            <w:right w:val="none" w:sz="0" w:space="0" w:color="auto"/>
                          </w:divBdr>
                        </w:div>
                        <w:div w:id="502210771">
                          <w:marLeft w:val="0"/>
                          <w:marRight w:val="0"/>
                          <w:marTop w:val="0"/>
                          <w:marBottom w:val="0"/>
                          <w:divBdr>
                            <w:top w:val="none" w:sz="0" w:space="0" w:color="auto"/>
                            <w:left w:val="none" w:sz="0" w:space="0" w:color="auto"/>
                            <w:bottom w:val="none" w:sz="0" w:space="0" w:color="auto"/>
                            <w:right w:val="none" w:sz="0" w:space="0" w:color="auto"/>
                          </w:divBdr>
                        </w:div>
                      </w:divsChild>
                    </w:div>
                    <w:div w:id="1150174710">
                      <w:marLeft w:val="0"/>
                      <w:marRight w:val="0"/>
                      <w:marTop w:val="0"/>
                      <w:marBottom w:val="0"/>
                      <w:divBdr>
                        <w:top w:val="none" w:sz="0" w:space="0" w:color="auto"/>
                        <w:left w:val="none" w:sz="0" w:space="0" w:color="auto"/>
                        <w:bottom w:val="none" w:sz="0" w:space="0" w:color="auto"/>
                        <w:right w:val="none" w:sz="0" w:space="0" w:color="auto"/>
                      </w:divBdr>
                      <w:divsChild>
                        <w:div w:id="696662274">
                          <w:marLeft w:val="0"/>
                          <w:marRight w:val="0"/>
                          <w:marTop w:val="0"/>
                          <w:marBottom w:val="0"/>
                          <w:divBdr>
                            <w:top w:val="none" w:sz="0" w:space="0" w:color="auto"/>
                            <w:left w:val="none" w:sz="0" w:space="0" w:color="auto"/>
                            <w:bottom w:val="none" w:sz="0" w:space="0" w:color="auto"/>
                            <w:right w:val="none" w:sz="0" w:space="0" w:color="auto"/>
                          </w:divBdr>
                        </w:div>
                        <w:div w:id="620116361">
                          <w:marLeft w:val="0"/>
                          <w:marRight w:val="0"/>
                          <w:marTop w:val="0"/>
                          <w:marBottom w:val="0"/>
                          <w:divBdr>
                            <w:top w:val="none" w:sz="0" w:space="0" w:color="auto"/>
                            <w:left w:val="none" w:sz="0" w:space="0" w:color="auto"/>
                            <w:bottom w:val="none" w:sz="0" w:space="0" w:color="auto"/>
                            <w:right w:val="none" w:sz="0" w:space="0" w:color="auto"/>
                          </w:divBdr>
                        </w:div>
                      </w:divsChild>
                    </w:div>
                    <w:div w:id="357662298">
                      <w:marLeft w:val="0"/>
                      <w:marRight w:val="0"/>
                      <w:marTop w:val="0"/>
                      <w:marBottom w:val="0"/>
                      <w:divBdr>
                        <w:top w:val="none" w:sz="0" w:space="0" w:color="auto"/>
                        <w:left w:val="none" w:sz="0" w:space="0" w:color="auto"/>
                        <w:bottom w:val="none" w:sz="0" w:space="0" w:color="auto"/>
                        <w:right w:val="none" w:sz="0" w:space="0" w:color="auto"/>
                      </w:divBdr>
                      <w:divsChild>
                        <w:div w:id="2123721609">
                          <w:marLeft w:val="0"/>
                          <w:marRight w:val="0"/>
                          <w:marTop w:val="0"/>
                          <w:marBottom w:val="0"/>
                          <w:divBdr>
                            <w:top w:val="none" w:sz="0" w:space="0" w:color="auto"/>
                            <w:left w:val="none" w:sz="0" w:space="0" w:color="auto"/>
                            <w:bottom w:val="none" w:sz="0" w:space="0" w:color="auto"/>
                            <w:right w:val="none" w:sz="0" w:space="0" w:color="auto"/>
                          </w:divBdr>
                        </w:div>
                        <w:div w:id="322248124">
                          <w:marLeft w:val="0"/>
                          <w:marRight w:val="0"/>
                          <w:marTop w:val="0"/>
                          <w:marBottom w:val="0"/>
                          <w:divBdr>
                            <w:top w:val="none" w:sz="0" w:space="0" w:color="auto"/>
                            <w:left w:val="none" w:sz="0" w:space="0" w:color="auto"/>
                            <w:bottom w:val="none" w:sz="0" w:space="0" w:color="auto"/>
                            <w:right w:val="none" w:sz="0" w:space="0" w:color="auto"/>
                          </w:divBdr>
                        </w:div>
                        <w:div w:id="896934004">
                          <w:marLeft w:val="0"/>
                          <w:marRight w:val="0"/>
                          <w:marTop w:val="0"/>
                          <w:marBottom w:val="0"/>
                          <w:divBdr>
                            <w:top w:val="none" w:sz="0" w:space="0" w:color="auto"/>
                            <w:left w:val="none" w:sz="0" w:space="0" w:color="auto"/>
                            <w:bottom w:val="none" w:sz="0" w:space="0" w:color="auto"/>
                            <w:right w:val="none" w:sz="0" w:space="0" w:color="auto"/>
                          </w:divBdr>
                        </w:div>
                      </w:divsChild>
                    </w:div>
                    <w:div w:id="1866358815">
                      <w:marLeft w:val="0"/>
                      <w:marRight w:val="0"/>
                      <w:marTop w:val="0"/>
                      <w:marBottom w:val="0"/>
                      <w:divBdr>
                        <w:top w:val="none" w:sz="0" w:space="0" w:color="auto"/>
                        <w:left w:val="none" w:sz="0" w:space="0" w:color="auto"/>
                        <w:bottom w:val="none" w:sz="0" w:space="0" w:color="auto"/>
                        <w:right w:val="none" w:sz="0" w:space="0" w:color="auto"/>
                      </w:divBdr>
                      <w:divsChild>
                        <w:div w:id="2026664053">
                          <w:marLeft w:val="0"/>
                          <w:marRight w:val="0"/>
                          <w:marTop w:val="0"/>
                          <w:marBottom w:val="0"/>
                          <w:divBdr>
                            <w:top w:val="none" w:sz="0" w:space="0" w:color="auto"/>
                            <w:left w:val="none" w:sz="0" w:space="0" w:color="auto"/>
                            <w:bottom w:val="none" w:sz="0" w:space="0" w:color="auto"/>
                            <w:right w:val="none" w:sz="0" w:space="0" w:color="auto"/>
                          </w:divBdr>
                        </w:div>
                        <w:div w:id="1899130132">
                          <w:marLeft w:val="0"/>
                          <w:marRight w:val="0"/>
                          <w:marTop w:val="0"/>
                          <w:marBottom w:val="0"/>
                          <w:divBdr>
                            <w:top w:val="none" w:sz="0" w:space="0" w:color="auto"/>
                            <w:left w:val="none" w:sz="0" w:space="0" w:color="auto"/>
                            <w:bottom w:val="none" w:sz="0" w:space="0" w:color="auto"/>
                            <w:right w:val="none" w:sz="0" w:space="0" w:color="auto"/>
                          </w:divBdr>
                        </w:div>
                        <w:div w:id="1229340125">
                          <w:marLeft w:val="0"/>
                          <w:marRight w:val="0"/>
                          <w:marTop w:val="0"/>
                          <w:marBottom w:val="0"/>
                          <w:divBdr>
                            <w:top w:val="none" w:sz="0" w:space="0" w:color="auto"/>
                            <w:left w:val="none" w:sz="0" w:space="0" w:color="auto"/>
                            <w:bottom w:val="none" w:sz="0" w:space="0" w:color="auto"/>
                            <w:right w:val="none" w:sz="0" w:space="0" w:color="auto"/>
                          </w:divBdr>
                        </w:div>
                      </w:divsChild>
                    </w:div>
                    <w:div w:id="521822300">
                      <w:marLeft w:val="0"/>
                      <w:marRight w:val="0"/>
                      <w:marTop w:val="0"/>
                      <w:marBottom w:val="0"/>
                      <w:divBdr>
                        <w:top w:val="none" w:sz="0" w:space="0" w:color="auto"/>
                        <w:left w:val="none" w:sz="0" w:space="0" w:color="auto"/>
                        <w:bottom w:val="none" w:sz="0" w:space="0" w:color="auto"/>
                        <w:right w:val="none" w:sz="0" w:space="0" w:color="auto"/>
                      </w:divBdr>
                      <w:divsChild>
                        <w:div w:id="715928490">
                          <w:marLeft w:val="0"/>
                          <w:marRight w:val="0"/>
                          <w:marTop w:val="0"/>
                          <w:marBottom w:val="0"/>
                          <w:divBdr>
                            <w:top w:val="none" w:sz="0" w:space="0" w:color="auto"/>
                            <w:left w:val="none" w:sz="0" w:space="0" w:color="auto"/>
                            <w:bottom w:val="none" w:sz="0" w:space="0" w:color="auto"/>
                            <w:right w:val="none" w:sz="0" w:space="0" w:color="auto"/>
                          </w:divBdr>
                        </w:div>
                        <w:div w:id="658075895">
                          <w:marLeft w:val="0"/>
                          <w:marRight w:val="0"/>
                          <w:marTop w:val="0"/>
                          <w:marBottom w:val="0"/>
                          <w:divBdr>
                            <w:top w:val="none" w:sz="0" w:space="0" w:color="auto"/>
                            <w:left w:val="none" w:sz="0" w:space="0" w:color="auto"/>
                            <w:bottom w:val="none" w:sz="0" w:space="0" w:color="auto"/>
                            <w:right w:val="none" w:sz="0" w:space="0" w:color="auto"/>
                          </w:divBdr>
                        </w:div>
                        <w:div w:id="1518275098">
                          <w:marLeft w:val="0"/>
                          <w:marRight w:val="0"/>
                          <w:marTop w:val="0"/>
                          <w:marBottom w:val="0"/>
                          <w:divBdr>
                            <w:top w:val="none" w:sz="0" w:space="0" w:color="auto"/>
                            <w:left w:val="none" w:sz="0" w:space="0" w:color="auto"/>
                            <w:bottom w:val="none" w:sz="0" w:space="0" w:color="auto"/>
                            <w:right w:val="none" w:sz="0" w:space="0" w:color="auto"/>
                          </w:divBdr>
                        </w:div>
                        <w:div w:id="78449195">
                          <w:marLeft w:val="0"/>
                          <w:marRight w:val="0"/>
                          <w:marTop w:val="0"/>
                          <w:marBottom w:val="0"/>
                          <w:divBdr>
                            <w:top w:val="none" w:sz="0" w:space="0" w:color="auto"/>
                            <w:left w:val="none" w:sz="0" w:space="0" w:color="auto"/>
                            <w:bottom w:val="none" w:sz="0" w:space="0" w:color="auto"/>
                            <w:right w:val="none" w:sz="0" w:space="0" w:color="auto"/>
                          </w:divBdr>
                        </w:div>
                      </w:divsChild>
                    </w:div>
                    <w:div w:id="1859731446">
                      <w:marLeft w:val="0"/>
                      <w:marRight w:val="0"/>
                      <w:marTop w:val="0"/>
                      <w:marBottom w:val="0"/>
                      <w:divBdr>
                        <w:top w:val="none" w:sz="0" w:space="0" w:color="auto"/>
                        <w:left w:val="none" w:sz="0" w:space="0" w:color="auto"/>
                        <w:bottom w:val="none" w:sz="0" w:space="0" w:color="auto"/>
                        <w:right w:val="none" w:sz="0" w:space="0" w:color="auto"/>
                      </w:divBdr>
                      <w:divsChild>
                        <w:div w:id="1313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43641">
      <w:bodyDiv w:val="1"/>
      <w:marLeft w:val="0"/>
      <w:marRight w:val="0"/>
      <w:marTop w:val="0"/>
      <w:marBottom w:val="0"/>
      <w:divBdr>
        <w:top w:val="none" w:sz="0" w:space="0" w:color="auto"/>
        <w:left w:val="none" w:sz="0" w:space="0" w:color="auto"/>
        <w:bottom w:val="none" w:sz="0" w:space="0" w:color="auto"/>
        <w:right w:val="none" w:sz="0" w:space="0" w:color="auto"/>
      </w:divBdr>
    </w:div>
    <w:div w:id="940381711">
      <w:bodyDiv w:val="1"/>
      <w:marLeft w:val="0"/>
      <w:marRight w:val="0"/>
      <w:marTop w:val="0"/>
      <w:marBottom w:val="0"/>
      <w:divBdr>
        <w:top w:val="none" w:sz="0" w:space="0" w:color="auto"/>
        <w:left w:val="none" w:sz="0" w:space="0" w:color="auto"/>
        <w:bottom w:val="none" w:sz="0" w:space="0" w:color="auto"/>
        <w:right w:val="none" w:sz="0" w:space="0" w:color="auto"/>
      </w:divBdr>
    </w:div>
    <w:div w:id="1360080317">
      <w:bodyDiv w:val="1"/>
      <w:marLeft w:val="0"/>
      <w:marRight w:val="0"/>
      <w:marTop w:val="0"/>
      <w:marBottom w:val="0"/>
      <w:divBdr>
        <w:top w:val="none" w:sz="0" w:space="0" w:color="auto"/>
        <w:left w:val="none" w:sz="0" w:space="0" w:color="auto"/>
        <w:bottom w:val="none" w:sz="0" w:space="0" w:color="auto"/>
        <w:right w:val="none" w:sz="0" w:space="0" w:color="auto"/>
      </w:divBdr>
    </w:div>
    <w:div w:id="1415204647">
      <w:bodyDiv w:val="1"/>
      <w:marLeft w:val="0"/>
      <w:marRight w:val="0"/>
      <w:marTop w:val="0"/>
      <w:marBottom w:val="0"/>
      <w:divBdr>
        <w:top w:val="none" w:sz="0" w:space="0" w:color="auto"/>
        <w:left w:val="none" w:sz="0" w:space="0" w:color="auto"/>
        <w:bottom w:val="none" w:sz="0" w:space="0" w:color="auto"/>
        <w:right w:val="none" w:sz="0" w:space="0" w:color="auto"/>
      </w:divBdr>
      <w:divsChild>
        <w:div w:id="353264379">
          <w:marLeft w:val="0"/>
          <w:marRight w:val="0"/>
          <w:marTop w:val="0"/>
          <w:marBottom w:val="0"/>
          <w:divBdr>
            <w:top w:val="none" w:sz="0" w:space="0" w:color="auto"/>
            <w:left w:val="none" w:sz="0" w:space="0" w:color="auto"/>
            <w:bottom w:val="none" w:sz="0" w:space="0" w:color="auto"/>
            <w:right w:val="none" w:sz="0" w:space="0" w:color="auto"/>
          </w:divBdr>
          <w:divsChild>
            <w:div w:id="57486139">
              <w:marLeft w:val="0"/>
              <w:marRight w:val="0"/>
              <w:marTop w:val="0"/>
              <w:marBottom w:val="0"/>
              <w:divBdr>
                <w:top w:val="none" w:sz="0" w:space="0" w:color="auto"/>
                <w:left w:val="none" w:sz="0" w:space="0" w:color="auto"/>
                <w:bottom w:val="none" w:sz="0" w:space="0" w:color="auto"/>
                <w:right w:val="none" w:sz="0" w:space="0" w:color="auto"/>
              </w:divBdr>
              <w:divsChild>
                <w:div w:id="1417820671">
                  <w:marLeft w:val="0"/>
                  <w:marRight w:val="0"/>
                  <w:marTop w:val="0"/>
                  <w:marBottom w:val="0"/>
                  <w:divBdr>
                    <w:top w:val="none" w:sz="0" w:space="0" w:color="auto"/>
                    <w:left w:val="none" w:sz="0" w:space="0" w:color="auto"/>
                    <w:bottom w:val="none" w:sz="0" w:space="0" w:color="auto"/>
                    <w:right w:val="none" w:sz="0" w:space="0" w:color="auto"/>
                  </w:divBdr>
                  <w:divsChild>
                    <w:div w:id="257367548">
                      <w:marLeft w:val="0"/>
                      <w:marRight w:val="0"/>
                      <w:marTop w:val="0"/>
                      <w:marBottom w:val="0"/>
                      <w:divBdr>
                        <w:top w:val="none" w:sz="0" w:space="0" w:color="auto"/>
                        <w:left w:val="none" w:sz="0" w:space="0" w:color="auto"/>
                        <w:bottom w:val="none" w:sz="0" w:space="0" w:color="auto"/>
                        <w:right w:val="none" w:sz="0" w:space="0" w:color="auto"/>
                      </w:divBdr>
                      <w:divsChild>
                        <w:div w:id="1940291306">
                          <w:marLeft w:val="0"/>
                          <w:marRight w:val="0"/>
                          <w:marTop w:val="0"/>
                          <w:marBottom w:val="0"/>
                          <w:divBdr>
                            <w:top w:val="none" w:sz="0" w:space="0" w:color="auto"/>
                            <w:left w:val="none" w:sz="0" w:space="0" w:color="auto"/>
                            <w:bottom w:val="none" w:sz="0" w:space="0" w:color="auto"/>
                            <w:right w:val="none" w:sz="0" w:space="0" w:color="auto"/>
                          </w:divBdr>
                        </w:div>
                      </w:divsChild>
                    </w:div>
                    <w:div w:id="868488721">
                      <w:marLeft w:val="0"/>
                      <w:marRight w:val="0"/>
                      <w:marTop w:val="0"/>
                      <w:marBottom w:val="0"/>
                      <w:divBdr>
                        <w:top w:val="none" w:sz="0" w:space="0" w:color="auto"/>
                        <w:left w:val="none" w:sz="0" w:space="0" w:color="auto"/>
                        <w:bottom w:val="none" w:sz="0" w:space="0" w:color="auto"/>
                        <w:right w:val="none" w:sz="0" w:space="0" w:color="auto"/>
                      </w:divBdr>
                      <w:divsChild>
                        <w:div w:id="1395547441">
                          <w:marLeft w:val="0"/>
                          <w:marRight w:val="0"/>
                          <w:marTop w:val="0"/>
                          <w:marBottom w:val="0"/>
                          <w:divBdr>
                            <w:top w:val="none" w:sz="0" w:space="0" w:color="auto"/>
                            <w:left w:val="none" w:sz="0" w:space="0" w:color="auto"/>
                            <w:bottom w:val="none" w:sz="0" w:space="0" w:color="auto"/>
                            <w:right w:val="none" w:sz="0" w:space="0" w:color="auto"/>
                          </w:divBdr>
                        </w:div>
                        <w:div w:id="1368681020">
                          <w:marLeft w:val="0"/>
                          <w:marRight w:val="0"/>
                          <w:marTop w:val="0"/>
                          <w:marBottom w:val="0"/>
                          <w:divBdr>
                            <w:top w:val="none" w:sz="0" w:space="0" w:color="auto"/>
                            <w:left w:val="none" w:sz="0" w:space="0" w:color="auto"/>
                            <w:bottom w:val="none" w:sz="0" w:space="0" w:color="auto"/>
                            <w:right w:val="none" w:sz="0" w:space="0" w:color="auto"/>
                          </w:divBdr>
                        </w:div>
                      </w:divsChild>
                    </w:div>
                    <w:div w:id="1858957783">
                      <w:marLeft w:val="0"/>
                      <w:marRight w:val="0"/>
                      <w:marTop w:val="0"/>
                      <w:marBottom w:val="0"/>
                      <w:divBdr>
                        <w:top w:val="none" w:sz="0" w:space="0" w:color="auto"/>
                        <w:left w:val="none" w:sz="0" w:space="0" w:color="auto"/>
                        <w:bottom w:val="none" w:sz="0" w:space="0" w:color="auto"/>
                        <w:right w:val="none" w:sz="0" w:space="0" w:color="auto"/>
                      </w:divBdr>
                      <w:divsChild>
                        <w:div w:id="304312808">
                          <w:marLeft w:val="0"/>
                          <w:marRight w:val="0"/>
                          <w:marTop w:val="0"/>
                          <w:marBottom w:val="0"/>
                          <w:divBdr>
                            <w:top w:val="none" w:sz="0" w:space="0" w:color="auto"/>
                            <w:left w:val="none" w:sz="0" w:space="0" w:color="auto"/>
                            <w:bottom w:val="none" w:sz="0" w:space="0" w:color="auto"/>
                            <w:right w:val="none" w:sz="0" w:space="0" w:color="auto"/>
                          </w:divBdr>
                        </w:div>
                        <w:div w:id="18046331">
                          <w:marLeft w:val="0"/>
                          <w:marRight w:val="0"/>
                          <w:marTop w:val="0"/>
                          <w:marBottom w:val="0"/>
                          <w:divBdr>
                            <w:top w:val="none" w:sz="0" w:space="0" w:color="auto"/>
                            <w:left w:val="none" w:sz="0" w:space="0" w:color="auto"/>
                            <w:bottom w:val="none" w:sz="0" w:space="0" w:color="auto"/>
                            <w:right w:val="none" w:sz="0" w:space="0" w:color="auto"/>
                          </w:divBdr>
                        </w:div>
                      </w:divsChild>
                    </w:div>
                    <w:div w:id="1293828006">
                      <w:marLeft w:val="0"/>
                      <w:marRight w:val="0"/>
                      <w:marTop w:val="0"/>
                      <w:marBottom w:val="0"/>
                      <w:divBdr>
                        <w:top w:val="none" w:sz="0" w:space="0" w:color="auto"/>
                        <w:left w:val="none" w:sz="0" w:space="0" w:color="auto"/>
                        <w:bottom w:val="none" w:sz="0" w:space="0" w:color="auto"/>
                        <w:right w:val="none" w:sz="0" w:space="0" w:color="auto"/>
                      </w:divBdr>
                      <w:divsChild>
                        <w:div w:id="19129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69383">
      <w:bodyDiv w:val="1"/>
      <w:marLeft w:val="0"/>
      <w:marRight w:val="0"/>
      <w:marTop w:val="0"/>
      <w:marBottom w:val="0"/>
      <w:divBdr>
        <w:top w:val="none" w:sz="0" w:space="0" w:color="auto"/>
        <w:left w:val="none" w:sz="0" w:space="0" w:color="auto"/>
        <w:bottom w:val="none" w:sz="0" w:space="0" w:color="auto"/>
        <w:right w:val="none" w:sz="0" w:space="0" w:color="auto"/>
      </w:divBdr>
    </w:div>
    <w:div w:id="1514758608">
      <w:bodyDiv w:val="1"/>
      <w:marLeft w:val="0"/>
      <w:marRight w:val="0"/>
      <w:marTop w:val="0"/>
      <w:marBottom w:val="0"/>
      <w:divBdr>
        <w:top w:val="none" w:sz="0" w:space="0" w:color="auto"/>
        <w:left w:val="none" w:sz="0" w:space="0" w:color="auto"/>
        <w:bottom w:val="none" w:sz="0" w:space="0" w:color="auto"/>
        <w:right w:val="none" w:sz="0" w:space="0" w:color="auto"/>
      </w:divBdr>
      <w:divsChild>
        <w:div w:id="325401710">
          <w:marLeft w:val="0"/>
          <w:marRight w:val="0"/>
          <w:marTop w:val="0"/>
          <w:marBottom w:val="0"/>
          <w:divBdr>
            <w:top w:val="none" w:sz="0" w:space="0" w:color="auto"/>
            <w:left w:val="none" w:sz="0" w:space="0" w:color="auto"/>
            <w:bottom w:val="none" w:sz="0" w:space="0" w:color="auto"/>
            <w:right w:val="none" w:sz="0" w:space="0" w:color="auto"/>
          </w:divBdr>
          <w:divsChild>
            <w:div w:id="1240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228">
      <w:bodyDiv w:val="1"/>
      <w:marLeft w:val="0"/>
      <w:marRight w:val="0"/>
      <w:marTop w:val="0"/>
      <w:marBottom w:val="0"/>
      <w:divBdr>
        <w:top w:val="none" w:sz="0" w:space="0" w:color="auto"/>
        <w:left w:val="none" w:sz="0" w:space="0" w:color="auto"/>
        <w:bottom w:val="none" w:sz="0" w:space="0" w:color="auto"/>
        <w:right w:val="none" w:sz="0" w:space="0" w:color="auto"/>
      </w:divBdr>
      <w:divsChild>
        <w:div w:id="1677876720">
          <w:marLeft w:val="0"/>
          <w:marRight w:val="0"/>
          <w:marTop w:val="0"/>
          <w:marBottom w:val="0"/>
          <w:divBdr>
            <w:top w:val="none" w:sz="0" w:space="0" w:color="auto"/>
            <w:left w:val="none" w:sz="0" w:space="0" w:color="auto"/>
            <w:bottom w:val="none" w:sz="0" w:space="0" w:color="auto"/>
            <w:right w:val="none" w:sz="0" w:space="0" w:color="auto"/>
          </w:divBdr>
          <w:divsChild>
            <w:div w:id="9968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476">
      <w:bodyDiv w:val="1"/>
      <w:marLeft w:val="0"/>
      <w:marRight w:val="0"/>
      <w:marTop w:val="0"/>
      <w:marBottom w:val="0"/>
      <w:divBdr>
        <w:top w:val="none" w:sz="0" w:space="0" w:color="auto"/>
        <w:left w:val="none" w:sz="0" w:space="0" w:color="auto"/>
        <w:bottom w:val="none" w:sz="0" w:space="0" w:color="auto"/>
        <w:right w:val="none" w:sz="0" w:space="0" w:color="auto"/>
      </w:divBdr>
    </w:div>
    <w:div w:id="205850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cd2AorO7exIr63w0tm1L/uj8g==">AMUW2mWgvwxhdUBwyybC8ZpP3RAyk5Haelju0CQ75k9ollKTaUDY759oinMJQgKYLyB6FjZ2Z1wpNoJuCNlsiz6EaQLL/SFRQIg1yWEK6yjjBEvfK4AMXM0=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Pages>
  <Words>1621</Words>
  <Characters>8919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DUMAS</dc:creator>
  <cp:lastModifiedBy>Secrétariat</cp:lastModifiedBy>
  <cp:revision>106</cp:revision>
  <cp:lastPrinted>2024-06-25T13:52:00Z</cp:lastPrinted>
  <dcterms:created xsi:type="dcterms:W3CDTF">2023-06-12T09:37:00Z</dcterms:created>
  <dcterms:modified xsi:type="dcterms:W3CDTF">2024-10-22T13:06:00Z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